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B4E" w:rsidRPr="00103B4E" w:rsidRDefault="00103B4E" w:rsidP="00103B4E">
      <w:pPr>
        <w:shd w:val="clear" w:color="auto" w:fill="171E1C"/>
        <w:spacing w:after="0" w:line="240" w:lineRule="auto"/>
        <w:textAlignment w:val="baseline"/>
        <w:rPr>
          <w:rFonts w:ascii="Times New Roman" w:eastAsia="Times New Roman" w:hAnsi="Times New Roman" w:cs="Times New Roman"/>
          <w:sz w:val="18"/>
          <w:szCs w:val="18"/>
          <w:lang w:eastAsia="fr-FR"/>
        </w:rPr>
      </w:pPr>
      <w:r w:rsidRPr="00103B4E">
        <w:rPr>
          <w:rFonts w:ascii="Times New Roman" w:eastAsia="Times New Roman" w:hAnsi="Times New Roman" w:cs="Times New Roman"/>
          <w:noProof/>
          <w:color w:val="287C66"/>
          <w:sz w:val="18"/>
          <w:szCs w:val="18"/>
          <w:lang w:eastAsia="fr-FR"/>
        </w:rPr>
        <w:drawing>
          <wp:inline distT="0" distB="0" distL="0" distR="0" wp14:anchorId="683DE485" wp14:editId="2ADE949D">
            <wp:extent cx="1333500" cy="438150"/>
            <wp:effectExtent l="0" t="0" r="0" b="0"/>
            <wp:docPr id="1" name="Image 1" descr="Accueil">
              <a:hlinkClick xmlns:a="http://schemas.openxmlformats.org/drawingml/2006/main" r:id="rId5" tooltip="&quot;Accue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ueil">
                      <a:hlinkClick r:id="rId5" tooltip="&quot;Accueil&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438150"/>
                    </a:xfrm>
                    <a:prstGeom prst="rect">
                      <a:avLst/>
                    </a:prstGeom>
                    <a:noFill/>
                    <a:ln>
                      <a:noFill/>
                    </a:ln>
                  </pic:spPr>
                </pic:pic>
              </a:graphicData>
            </a:graphic>
          </wp:inline>
        </w:drawing>
      </w:r>
    </w:p>
    <w:p w:rsidR="00103B4E" w:rsidRPr="00103B4E" w:rsidRDefault="00103B4E" w:rsidP="00103B4E">
      <w:pPr>
        <w:numPr>
          <w:ilvl w:val="0"/>
          <w:numId w:val="1"/>
        </w:numPr>
        <w:spacing w:after="0" w:line="270" w:lineRule="atLeast"/>
        <w:ind w:left="150"/>
        <w:textAlignment w:val="baseline"/>
        <w:rPr>
          <w:rFonts w:ascii="Arial" w:eastAsia="Times New Roman" w:hAnsi="Arial" w:cs="Times New Roman"/>
          <w:b/>
          <w:bCs/>
          <w:sz w:val="23"/>
          <w:szCs w:val="23"/>
          <w:lang w:eastAsia="fr-FR"/>
        </w:rPr>
      </w:pPr>
      <w:hyperlink r:id="rId7" w:history="1">
        <w:r w:rsidRPr="00103B4E">
          <w:rPr>
            <w:rFonts w:ascii="Arial" w:eastAsia="Times New Roman" w:hAnsi="Arial" w:cs="Times New Roman"/>
            <w:b/>
            <w:bCs/>
            <w:caps/>
            <w:color w:val="FFFFFF"/>
            <w:sz w:val="23"/>
            <w:szCs w:val="23"/>
            <w:u w:val="single"/>
            <w:shd w:val="clear" w:color="auto" w:fill="287A64"/>
            <w:lang w:eastAsia="fr-FR"/>
          </w:rPr>
          <w:t>A PROPOS</w:t>
        </w:r>
      </w:hyperlink>
    </w:p>
    <w:p w:rsidR="00103B4E" w:rsidRPr="00103B4E" w:rsidRDefault="00103B4E" w:rsidP="00103B4E">
      <w:pPr>
        <w:numPr>
          <w:ilvl w:val="0"/>
          <w:numId w:val="1"/>
        </w:numPr>
        <w:spacing w:after="0" w:line="270" w:lineRule="atLeast"/>
        <w:ind w:left="150"/>
        <w:textAlignment w:val="baseline"/>
        <w:rPr>
          <w:rFonts w:ascii="Arial" w:eastAsia="Times New Roman" w:hAnsi="Arial" w:cs="Times New Roman"/>
          <w:b/>
          <w:bCs/>
          <w:sz w:val="23"/>
          <w:szCs w:val="23"/>
          <w:lang w:eastAsia="fr-FR"/>
        </w:rPr>
      </w:pPr>
      <w:hyperlink r:id="rId8" w:history="1">
        <w:r w:rsidRPr="00103B4E">
          <w:rPr>
            <w:rFonts w:ascii="Arial" w:eastAsia="Times New Roman" w:hAnsi="Arial" w:cs="Times New Roman"/>
            <w:b/>
            <w:bCs/>
            <w:caps/>
            <w:color w:val="FFFFFF"/>
            <w:sz w:val="23"/>
            <w:szCs w:val="23"/>
            <w:u w:val="single"/>
            <w:shd w:val="clear" w:color="auto" w:fill="287A64"/>
            <w:lang w:eastAsia="fr-FR"/>
          </w:rPr>
          <w:t>FICHES</w:t>
        </w:r>
      </w:hyperlink>
    </w:p>
    <w:p w:rsidR="00103B4E" w:rsidRPr="00103B4E" w:rsidRDefault="00103B4E" w:rsidP="00103B4E">
      <w:pPr>
        <w:numPr>
          <w:ilvl w:val="0"/>
          <w:numId w:val="1"/>
        </w:numPr>
        <w:spacing w:after="0" w:line="270" w:lineRule="atLeast"/>
        <w:ind w:left="150"/>
        <w:textAlignment w:val="baseline"/>
        <w:rPr>
          <w:rFonts w:ascii="Arial" w:eastAsia="Times New Roman" w:hAnsi="Arial" w:cs="Times New Roman"/>
          <w:b/>
          <w:bCs/>
          <w:sz w:val="23"/>
          <w:szCs w:val="23"/>
          <w:lang w:eastAsia="fr-FR"/>
        </w:rPr>
      </w:pPr>
      <w:hyperlink r:id="rId9" w:history="1">
        <w:r w:rsidRPr="00103B4E">
          <w:rPr>
            <w:rFonts w:ascii="Arial" w:eastAsia="Times New Roman" w:hAnsi="Arial" w:cs="Times New Roman"/>
            <w:b/>
            <w:bCs/>
            <w:caps/>
            <w:color w:val="FFFFFF"/>
            <w:sz w:val="23"/>
            <w:szCs w:val="23"/>
            <w:u w:val="single"/>
            <w:shd w:val="clear" w:color="auto" w:fill="287A64"/>
            <w:lang w:eastAsia="fr-FR"/>
          </w:rPr>
          <w:t>BLOGS</w:t>
        </w:r>
      </w:hyperlink>
    </w:p>
    <w:p w:rsidR="00103B4E" w:rsidRPr="00103B4E" w:rsidRDefault="00103B4E" w:rsidP="00103B4E">
      <w:pPr>
        <w:numPr>
          <w:ilvl w:val="0"/>
          <w:numId w:val="1"/>
        </w:numPr>
        <w:spacing w:after="0" w:line="270" w:lineRule="atLeast"/>
        <w:ind w:left="150"/>
        <w:textAlignment w:val="baseline"/>
        <w:rPr>
          <w:rFonts w:ascii="Arial" w:eastAsia="Times New Roman" w:hAnsi="Arial" w:cs="Times New Roman"/>
          <w:b/>
          <w:bCs/>
          <w:sz w:val="23"/>
          <w:szCs w:val="23"/>
          <w:lang w:eastAsia="fr-FR"/>
        </w:rPr>
      </w:pPr>
      <w:hyperlink r:id="rId10" w:tooltip="Formateurs" w:history="1">
        <w:r w:rsidRPr="00103B4E">
          <w:rPr>
            <w:rFonts w:ascii="Arial" w:eastAsia="Times New Roman" w:hAnsi="Arial" w:cs="Times New Roman"/>
            <w:b/>
            <w:bCs/>
            <w:caps/>
            <w:color w:val="FFFFFF"/>
            <w:sz w:val="23"/>
            <w:szCs w:val="23"/>
            <w:u w:val="single"/>
            <w:shd w:val="clear" w:color="auto" w:fill="287A64"/>
            <w:lang w:eastAsia="fr-FR"/>
          </w:rPr>
          <w:t>FORMATEURS</w:t>
        </w:r>
      </w:hyperlink>
    </w:p>
    <w:p w:rsidR="00103B4E" w:rsidRPr="00103B4E" w:rsidRDefault="00103B4E" w:rsidP="00103B4E">
      <w:pPr>
        <w:numPr>
          <w:ilvl w:val="0"/>
          <w:numId w:val="1"/>
        </w:numPr>
        <w:spacing w:after="0" w:line="270" w:lineRule="atLeast"/>
        <w:ind w:left="150"/>
        <w:textAlignment w:val="baseline"/>
        <w:rPr>
          <w:rFonts w:ascii="Arial" w:eastAsia="Times New Roman" w:hAnsi="Arial" w:cs="Times New Roman"/>
          <w:b/>
          <w:bCs/>
          <w:sz w:val="23"/>
          <w:szCs w:val="23"/>
          <w:lang w:eastAsia="fr-FR"/>
        </w:rPr>
      </w:pPr>
      <w:hyperlink r:id="rId11" w:history="1">
        <w:r w:rsidRPr="00103B4E">
          <w:rPr>
            <w:rFonts w:ascii="Arial" w:eastAsia="Times New Roman" w:hAnsi="Arial" w:cs="Times New Roman"/>
            <w:b/>
            <w:bCs/>
            <w:caps/>
            <w:color w:val="FFFFFF"/>
            <w:sz w:val="23"/>
            <w:szCs w:val="23"/>
            <w:u w:val="single"/>
            <w:shd w:val="clear" w:color="auto" w:fill="287A64"/>
            <w:lang w:eastAsia="fr-FR"/>
          </w:rPr>
          <w:t>CONTACT</w:t>
        </w:r>
      </w:hyperlink>
    </w:p>
    <w:p w:rsidR="00103B4E" w:rsidRPr="00103B4E" w:rsidRDefault="00103B4E" w:rsidP="00103B4E">
      <w:pPr>
        <w:spacing w:after="0" w:line="240" w:lineRule="auto"/>
        <w:textAlignment w:val="baseline"/>
        <w:rPr>
          <w:rFonts w:ascii="Times New Roman" w:eastAsia="Times New Roman" w:hAnsi="Times New Roman" w:cs="Times New Roman"/>
          <w:sz w:val="18"/>
          <w:szCs w:val="18"/>
          <w:lang w:eastAsia="fr-FR"/>
        </w:rPr>
      </w:pPr>
      <w:r w:rsidRPr="00103B4E">
        <w:rPr>
          <w:rFonts w:ascii="Times New Roman" w:eastAsia="Times New Roman" w:hAnsi="Times New Roman" w:cs="Times New Roman"/>
          <w:sz w:val="18"/>
          <w:szCs w:val="18"/>
          <w:lang w:eastAsia="fr-F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7.5pt;height:18pt" o:ole="">
            <v:imagedata r:id="rId12" o:title=""/>
          </v:shape>
          <w:control r:id="rId13" w:name="DefaultOcxName" w:shapeid="_x0000_i1027"/>
        </w:object>
      </w:r>
    </w:p>
    <w:p w:rsidR="00103B4E" w:rsidRPr="00103B4E" w:rsidRDefault="00103B4E" w:rsidP="00103B4E">
      <w:pPr>
        <w:spacing w:after="360" w:line="300" w:lineRule="atLeast"/>
        <w:jc w:val="both"/>
        <w:textAlignment w:val="baseline"/>
        <w:outlineLvl w:val="0"/>
        <w:rPr>
          <w:rFonts w:ascii="Arial" w:eastAsia="Times New Roman" w:hAnsi="Arial" w:cs="Arial"/>
          <w:color w:val="2E2220"/>
          <w:kern w:val="36"/>
          <w:sz w:val="30"/>
          <w:szCs w:val="30"/>
          <w:lang w:eastAsia="fr-FR"/>
        </w:rPr>
      </w:pPr>
      <w:r w:rsidRPr="00103B4E">
        <w:rPr>
          <w:rFonts w:ascii="Arial" w:eastAsia="Times New Roman" w:hAnsi="Arial" w:cs="Arial"/>
          <w:color w:val="2E2220"/>
          <w:kern w:val="36"/>
          <w:sz w:val="30"/>
          <w:szCs w:val="30"/>
          <w:lang w:eastAsia="fr-FR"/>
        </w:rPr>
        <w:t>Le "secret médical" n'existe pas mais beaucoup de personnes croient le contraire !</w:t>
      </w:r>
    </w:p>
    <w:p w:rsidR="00103B4E" w:rsidRPr="00103B4E" w:rsidRDefault="00103B4E" w:rsidP="00103B4E">
      <w:pPr>
        <w:spacing w:after="0" w:line="240" w:lineRule="auto"/>
        <w:jc w:val="both"/>
        <w:textAlignment w:val="baseline"/>
        <w:rPr>
          <w:rFonts w:ascii="Arial" w:eastAsia="Times New Roman" w:hAnsi="Arial" w:cs="Arial"/>
          <w:color w:val="454545"/>
          <w:sz w:val="18"/>
          <w:szCs w:val="18"/>
          <w:lang w:eastAsia="fr-FR"/>
        </w:rPr>
      </w:pPr>
      <w:r w:rsidRPr="00103B4E">
        <w:rPr>
          <w:rFonts w:ascii="Arial" w:eastAsia="Times New Roman" w:hAnsi="Arial" w:cs="Arial"/>
          <w:color w:val="454545"/>
          <w:sz w:val="18"/>
          <w:szCs w:val="18"/>
          <w:lang w:eastAsia="fr-FR"/>
        </w:rPr>
        <w:t>02/06/16</w:t>
      </w:r>
    </w:p>
    <w:p w:rsidR="00103B4E" w:rsidRPr="00103B4E" w:rsidRDefault="00103B4E" w:rsidP="00103B4E">
      <w:pPr>
        <w:spacing w:before="75" w:line="240" w:lineRule="auto"/>
        <w:jc w:val="both"/>
        <w:textAlignment w:val="baseline"/>
        <w:rPr>
          <w:rFonts w:ascii="Arial" w:eastAsia="Times New Roman" w:hAnsi="Arial" w:cs="Arial"/>
          <w:caps/>
          <w:color w:val="777E83"/>
          <w:sz w:val="17"/>
          <w:szCs w:val="17"/>
          <w:lang w:eastAsia="fr-FR"/>
        </w:rPr>
      </w:pPr>
      <w:r w:rsidRPr="00103B4E">
        <w:rPr>
          <w:rFonts w:ascii="Arial" w:eastAsia="Times New Roman" w:hAnsi="Arial" w:cs="Arial"/>
          <w:caps/>
          <w:color w:val="777E83"/>
          <w:sz w:val="17"/>
          <w:szCs w:val="17"/>
          <w:lang w:eastAsia="fr-FR"/>
        </w:rPr>
        <w:t> </w:t>
      </w:r>
    </w:p>
    <w:p w:rsidR="00103B4E" w:rsidRPr="00103B4E" w:rsidRDefault="00103B4E" w:rsidP="00103B4E">
      <w:pPr>
        <w:spacing w:line="240" w:lineRule="auto"/>
        <w:jc w:val="both"/>
        <w:textAlignment w:val="baseline"/>
        <w:rPr>
          <w:rFonts w:ascii="Arial" w:eastAsia="Times New Roman" w:hAnsi="Arial" w:cs="Arial"/>
          <w:color w:val="454545"/>
          <w:sz w:val="18"/>
          <w:szCs w:val="18"/>
          <w:lang w:eastAsia="fr-FR"/>
        </w:rPr>
      </w:pPr>
      <w:r w:rsidRPr="00103B4E">
        <w:rPr>
          <w:rFonts w:ascii="Arial" w:eastAsia="Times New Roman" w:hAnsi="Arial" w:cs="Arial"/>
          <w:noProof/>
          <w:color w:val="454545"/>
          <w:sz w:val="18"/>
          <w:szCs w:val="18"/>
          <w:lang w:eastAsia="fr-FR"/>
        </w:rPr>
        <w:drawing>
          <wp:inline distT="0" distB="0" distL="0" distR="0" wp14:anchorId="7F209C71" wp14:editId="2F40C722">
            <wp:extent cx="5715000" cy="23336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2333625"/>
                    </a:xfrm>
                    <a:prstGeom prst="rect">
                      <a:avLst/>
                    </a:prstGeom>
                    <a:noFill/>
                    <a:ln>
                      <a:noFill/>
                    </a:ln>
                  </pic:spPr>
                </pic:pic>
              </a:graphicData>
            </a:graphic>
          </wp:inline>
        </w:drawing>
      </w:r>
    </w:p>
    <w:p w:rsidR="00103B4E" w:rsidRPr="00103B4E" w:rsidRDefault="00103B4E" w:rsidP="00103B4E">
      <w:pPr>
        <w:spacing w:after="0" w:line="240" w:lineRule="auto"/>
        <w:jc w:val="both"/>
        <w:textAlignment w:val="baseline"/>
        <w:rPr>
          <w:rFonts w:ascii="Arial" w:eastAsia="Times New Roman" w:hAnsi="Arial" w:cs="Arial"/>
          <w:color w:val="454545"/>
          <w:sz w:val="18"/>
          <w:szCs w:val="18"/>
          <w:lang w:eastAsia="fr-FR"/>
        </w:rPr>
      </w:pPr>
      <w:r w:rsidRPr="00103B4E">
        <w:rPr>
          <w:rFonts w:ascii="Arial" w:eastAsia="Times New Roman" w:hAnsi="Arial" w:cs="Arial"/>
          <w:color w:val="454545"/>
          <w:sz w:val="18"/>
          <w:szCs w:val="18"/>
          <w:lang w:eastAsia="fr-FR"/>
        </w:rPr>
        <w:t>Lorsque j'interviens dans des formations ou conférences sur le thème du secret professionnel, il m'arrive d'évoquer la question du fameux "secret médical". Et </w:t>
      </w:r>
      <w:r w:rsidRPr="00103B4E">
        <w:rPr>
          <w:rFonts w:ascii="Arial" w:eastAsia="Times New Roman" w:hAnsi="Arial" w:cs="Arial"/>
          <w:b/>
          <w:bCs/>
          <w:color w:val="454545"/>
          <w:sz w:val="18"/>
          <w:szCs w:val="18"/>
          <w:bdr w:val="none" w:sz="0" w:space="0" w:color="auto" w:frame="1"/>
          <w:lang w:eastAsia="fr-FR"/>
        </w:rPr>
        <w:t xml:space="preserve">je vois systématiquement dans l'auditoire des visages étonnés lorsque j'ose une affirmation que certains pensent </w:t>
      </w:r>
      <w:proofErr w:type="spellStart"/>
      <w:r w:rsidRPr="00103B4E">
        <w:rPr>
          <w:rFonts w:ascii="Arial" w:eastAsia="Times New Roman" w:hAnsi="Arial" w:cs="Arial"/>
          <w:b/>
          <w:bCs/>
          <w:color w:val="454545"/>
          <w:sz w:val="18"/>
          <w:szCs w:val="18"/>
          <w:bdr w:val="none" w:sz="0" w:space="0" w:color="auto" w:frame="1"/>
          <w:lang w:eastAsia="fr-FR"/>
        </w:rPr>
        <w:t>in-croyable</w:t>
      </w:r>
      <w:proofErr w:type="spellEnd"/>
      <w:r w:rsidRPr="00103B4E">
        <w:rPr>
          <w:rFonts w:ascii="Arial" w:eastAsia="Times New Roman" w:hAnsi="Arial" w:cs="Arial"/>
          <w:color w:val="454545"/>
          <w:sz w:val="18"/>
          <w:szCs w:val="18"/>
          <w:lang w:eastAsia="fr-FR"/>
        </w:rPr>
        <w:t>.</w:t>
      </w:r>
    </w:p>
    <w:p w:rsidR="00103B4E" w:rsidRPr="00103B4E" w:rsidRDefault="00103B4E" w:rsidP="00103B4E">
      <w:pPr>
        <w:spacing w:after="360" w:line="300" w:lineRule="atLeast"/>
        <w:jc w:val="both"/>
        <w:textAlignment w:val="baseline"/>
        <w:outlineLvl w:val="1"/>
        <w:rPr>
          <w:rFonts w:ascii="Arial" w:eastAsia="Times New Roman" w:hAnsi="Arial" w:cs="Arial"/>
          <w:color w:val="2E2220"/>
          <w:sz w:val="30"/>
          <w:szCs w:val="30"/>
          <w:lang w:eastAsia="fr-FR"/>
        </w:rPr>
      </w:pPr>
      <w:r w:rsidRPr="00103B4E">
        <w:rPr>
          <w:rFonts w:ascii="Arial" w:eastAsia="Times New Roman" w:hAnsi="Arial" w:cs="Arial"/>
          <w:color w:val="2E2220"/>
          <w:sz w:val="30"/>
          <w:szCs w:val="30"/>
          <w:lang w:eastAsia="fr-FR"/>
        </w:rPr>
        <w:t>Le "secret médical" n'existe pas</w:t>
      </w:r>
    </w:p>
    <w:p w:rsidR="00103B4E" w:rsidRPr="00103B4E" w:rsidRDefault="00103B4E" w:rsidP="00103B4E">
      <w:pPr>
        <w:spacing w:after="0" w:line="240" w:lineRule="auto"/>
        <w:jc w:val="both"/>
        <w:textAlignment w:val="baseline"/>
        <w:rPr>
          <w:rFonts w:ascii="Arial" w:eastAsia="Times New Roman" w:hAnsi="Arial" w:cs="Arial"/>
          <w:color w:val="454545"/>
          <w:sz w:val="18"/>
          <w:szCs w:val="18"/>
          <w:lang w:eastAsia="fr-FR"/>
        </w:rPr>
      </w:pPr>
      <w:r w:rsidRPr="00103B4E">
        <w:rPr>
          <w:rFonts w:ascii="Arial" w:eastAsia="Times New Roman" w:hAnsi="Arial" w:cs="Arial"/>
          <w:color w:val="454545"/>
          <w:sz w:val="18"/>
          <w:szCs w:val="18"/>
          <w:lang w:eastAsia="fr-FR"/>
        </w:rPr>
        <w:t>Encore me faut-il </w:t>
      </w:r>
      <w:r w:rsidRPr="00103B4E">
        <w:rPr>
          <w:rFonts w:ascii="Arial" w:eastAsia="Times New Roman" w:hAnsi="Arial" w:cs="Arial"/>
          <w:b/>
          <w:bCs/>
          <w:color w:val="454545"/>
          <w:sz w:val="18"/>
          <w:szCs w:val="18"/>
          <w:bdr w:val="none" w:sz="0" w:space="0" w:color="auto" w:frame="1"/>
          <w:lang w:eastAsia="fr-FR"/>
        </w:rPr>
        <w:t>expliquer ce que l'expression "secret médical" recouvre</w:t>
      </w:r>
      <w:r w:rsidRPr="00103B4E">
        <w:rPr>
          <w:rFonts w:ascii="Arial" w:eastAsia="Times New Roman" w:hAnsi="Arial" w:cs="Arial"/>
          <w:color w:val="454545"/>
          <w:sz w:val="18"/>
          <w:szCs w:val="18"/>
          <w:lang w:eastAsia="fr-FR"/>
        </w:rPr>
        <w:t>. Une définition peut être proposée au regard de </w:t>
      </w:r>
      <w:r w:rsidRPr="00103B4E">
        <w:rPr>
          <w:rFonts w:ascii="Arial" w:eastAsia="Times New Roman" w:hAnsi="Arial" w:cs="Arial"/>
          <w:b/>
          <w:bCs/>
          <w:color w:val="454545"/>
          <w:sz w:val="18"/>
          <w:szCs w:val="18"/>
          <w:bdr w:val="none" w:sz="0" w:space="0" w:color="auto" w:frame="1"/>
          <w:lang w:eastAsia="fr-FR"/>
        </w:rPr>
        <w:t>quelques critères communément associés à cette expression</w:t>
      </w:r>
      <w:r w:rsidRPr="00103B4E">
        <w:rPr>
          <w:rFonts w:ascii="Arial" w:eastAsia="Times New Roman" w:hAnsi="Arial" w:cs="Arial"/>
          <w:color w:val="454545"/>
          <w:sz w:val="18"/>
          <w:szCs w:val="18"/>
          <w:lang w:eastAsia="fr-FR"/>
        </w:rPr>
        <w:t xml:space="preserve"> : un secret professionnel différent, propre aux médecins, plus impératif et protégé que les autres secrets professionnels, juridiquement différent de ces autres </w:t>
      </w:r>
      <w:proofErr w:type="gramStart"/>
      <w:r w:rsidRPr="00103B4E">
        <w:rPr>
          <w:rFonts w:ascii="Arial" w:eastAsia="Times New Roman" w:hAnsi="Arial" w:cs="Arial"/>
          <w:color w:val="454545"/>
          <w:sz w:val="18"/>
          <w:szCs w:val="18"/>
          <w:lang w:eastAsia="fr-FR"/>
        </w:rPr>
        <w:t>secrets ,</w:t>
      </w:r>
      <w:proofErr w:type="gramEnd"/>
      <w:r w:rsidRPr="00103B4E">
        <w:rPr>
          <w:rFonts w:ascii="Arial" w:eastAsia="Times New Roman" w:hAnsi="Arial" w:cs="Arial"/>
          <w:color w:val="454545"/>
          <w:sz w:val="18"/>
          <w:szCs w:val="18"/>
          <w:lang w:eastAsia="fr-FR"/>
        </w:rPr>
        <w:t xml:space="preserve"> concernant les seuls éléments médicaux relatifs à une personne. Voici quelques-uns des traits qui paraissent cerner ce que le terme englobe et que j'entends de la part de professionnels du social, du médico-social et du médical.</w:t>
      </w:r>
    </w:p>
    <w:p w:rsidR="00103B4E" w:rsidRPr="00103B4E" w:rsidRDefault="00103B4E" w:rsidP="00103B4E">
      <w:pPr>
        <w:spacing w:after="0" w:line="240" w:lineRule="auto"/>
        <w:jc w:val="both"/>
        <w:textAlignment w:val="baseline"/>
        <w:rPr>
          <w:rFonts w:ascii="Arial" w:eastAsia="Times New Roman" w:hAnsi="Arial" w:cs="Arial"/>
          <w:color w:val="454545"/>
          <w:sz w:val="18"/>
          <w:szCs w:val="18"/>
          <w:lang w:eastAsia="fr-FR"/>
        </w:rPr>
      </w:pPr>
      <w:r w:rsidRPr="00103B4E">
        <w:rPr>
          <w:rFonts w:ascii="Arial" w:eastAsia="Times New Roman" w:hAnsi="Arial" w:cs="Arial"/>
          <w:color w:val="454545"/>
          <w:sz w:val="18"/>
          <w:szCs w:val="18"/>
          <w:lang w:eastAsia="fr-FR"/>
        </w:rPr>
        <w:t>Cela produit parfois </w:t>
      </w:r>
      <w:r w:rsidRPr="00103B4E">
        <w:rPr>
          <w:rFonts w:ascii="Arial" w:eastAsia="Times New Roman" w:hAnsi="Arial" w:cs="Arial"/>
          <w:b/>
          <w:bCs/>
          <w:color w:val="454545"/>
          <w:sz w:val="18"/>
          <w:szCs w:val="18"/>
          <w:bdr w:val="none" w:sz="0" w:space="0" w:color="auto" w:frame="1"/>
          <w:lang w:eastAsia="fr-FR"/>
        </w:rPr>
        <w:t>des réactions et prescriptions de pratiques étourdissantes</w:t>
      </w:r>
      <w:r w:rsidRPr="00103B4E">
        <w:rPr>
          <w:rFonts w:ascii="Arial" w:eastAsia="Times New Roman" w:hAnsi="Arial" w:cs="Arial"/>
          <w:color w:val="454545"/>
          <w:sz w:val="18"/>
          <w:szCs w:val="18"/>
          <w:lang w:eastAsia="fr-FR"/>
        </w:rPr>
        <w:t>.</w:t>
      </w:r>
    </w:p>
    <w:p w:rsidR="00103B4E" w:rsidRPr="00103B4E" w:rsidRDefault="00103B4E" w:rsidP="00103B4E">
      <w:pPr>
        <w:spacing w:after="0" w:line="240" w:lineRule="auto"/>
        <w:jc w:val="both"/>
        <w:textAlignment w:val="baseline"/>
        <w:rPr>
          <w:rFonts w:ascii="Arial" w:eastAsia="Times New Roman" w:hAnsi="Arial" w:cs="Arial"/>
          <w:color w:val="454545"/>
          <w:sz w:val="18"/>
          <w:szCs w:val="18"/>
          <w:lang w:eastAsia="fr-FR"/>
        </w:rPr>
      </w:pPr>
      <w:r w:rsidRPr="00103B4E">
        <w:rPr>
          <w:rFonts w:ascii="Arial" w:eastAsia="Times New Roman" w:hAnsi="Arial" w:cs="Arial"/>
          <w:color w:val="454545"/>
          <w:sz w:val="18"/>
          <w:szCs w:val="18"/>
          <w:lang w:eastAsia="fr-FR"/>
        </w:rPr>
        <w:t>Une professionnelle de service social me confiait s'être retrouvée un jour </w:t>
      </w:r>
      <w:r w:rsidRPr="00103B4E">
        <w:rPr>
          <w:rFonts w:ascii="Arial" w:eastAsia="Times New Roman" w:hAnsi="Arial" w:cs="Arial"/>
          <w:b/>
          <w:bCs/>
          <w:color w:val="454545"/>
          <w:sz w:val="18"/>
          <w:szCs w:val="18"/>
          <w:bdr w:val="none" w:sz="0" w:space="0" w:color="auto" w:frame="1"/>
          <w:lang w:eastAsia="fr-FR"/>
        </w:rPr>
        <w:t>mise en accusation par une responsable hiérarchique</w:t>
      </w:r>
      <w:r w:rsidRPr="00103B4E">
        <w:rPr>
          <w:rFonts w:ascii="Arial" w:eastAsia="Times New Roman" w:hAnsi="Arial" w:cs="Arial"/>
          <w:color w:val="454545"/>
          <w:sz w:val="18"/>
          <w:szCs w:val="18"/>
          <w:lang w:eastAsia="fr-FR"/>
        </w:rPr>
        <w:t> qui lui reprochait d'avoir partagé une information à caractère médical avec un autre professionnel du social. Cette professionnelle exerçait en protection de l'enfance et agissait dans le respect des conditions inscrites à l'</w:t>
      </w:r>
      <w:hyperlink r:id="rId15" w:tgtFrame="_blank" w:tooltip="Article L226-2-2 du CASF commenté" w:history="1">
        <w:r w:rsidRPr="00103B4E">
          <w:rPr>
            <w:rFonts w:ascii="Arial" w:eastAsia="Times New Roman" w:hAnsi="Arial" w:cs="Arial"/>
            <w:color w:val="287C66"/>
            <w:sz w:val="18"/>
            <w:szCs w:val="18"/>
            <w:u w:val="single"/>
            <w:lang w:eastAsia="fr-FR"/>
          </w:rPr>
          <w:t>article L226-2-2 du code de l'action sociale et des familles</w:t>
        </w:r>
      </w:hyperlink>
      <w:r w:rsidRPr="00103B4E">
        <w:rPr>
          <w:rFonts w:ascii="Arial" w:eastAsia="Times New Roman" w:hAnsi="Arial" w:cs="Arial"/>
          <w:color w:val="454545"/>
          <w:sz w:val="18"/>
          <w:szCs w:val="18"/>
          <w:lang w:eastAsia="fr-FR"/>
        </w:rPr>
        <w:t>. Mais non, pour la responsable hiérarchique, il s'agissait d'une rupture de... "secret médical" ! Elle semblait donc rattacher le "secret médical" à la nature de l'information (ici en effet médicale).</w:t>
      </w:r>
    </w:p>
    <w:p w:rsidR="00103B4E" w:rsidRPr="00103B4E" w:rsidRDefault="00103B4E" w:rsidP="00103B4E">
      <w:pPr>
        <w:spacing w:after="0" w:line="240" w:lineRule="auto"/>
        <w:jc w:val="both"/>
        <w:textAlignment w:val="baseline"/>
        <w:rPr>
          <w:rFonts w:ascii="Arial" w:eastAsia="Times New Roman" w:hAnsi="Arial" w:cs="Arial"/>
          <w:color w:val="454545"/>
          <w:sz w:val="18"/>
          <w:szCs w:val="18"/>
          <w:lang w:eastAsia="fr-FR"/>
        </w:rPr>
      </w:pPr>
      <w:r w:rsidRPr="00103B4E">
        <w:rPr>
          <w:rFonts w:ascii="Arial" w:eastAsia="Times New Roman" w:hAnsi="Arial" w:cs="Arial"/>
          <w:color w:val="454545"/>
          <w:sz w:val="18"/>
          <w:szCs w:val="18"/>
          <w:lang w:eastAsia="fr-FR"/>
        </w:rPr>
        <w:t>Autre situation : dans une équipe soumise au secret professionnel selon l'</w:t>
      </w:r>
      <w:hyperlink r:id="rId16" w:tgtFrame="_blank" w:tooltip="Article L1110-4 du CSP commenté" w:history="1">
        <w:r w:rsidRPr="00103B4E">
          <w:rPr>
            <w:rFonts w:ascii="Arial" w:eastAsia="Times New Roman" w:hAnsi="Arial" w:cs="Arial"/>
            <w:color w:val="287C66"/>
            <w:sz w:val="18"/>
            <w:szCs w:val="18"/>
            <w:u w:val="single"/>
            <w:lang w:eastAsia="fr-FR"/>
          </w:rPr>
          <w:t>article L1110-4 du code de la santé publique</w:t>
        </w:r>
      </w:hyperlink>
      <w:r w:rsidRPr="00103B4E">
        <w:rPr>
          <w:rFonts w:ascii="Arial" w:eastAsia="Times New Roman" w:hAnsi="Arial" w:cs="Arial"/>
          <w:color w:val="454545"/>
          <w:sz w:val="18"/>
          <w:szCs w:val="18"/>
          <w:lang w:eastAsia="fr-FR"/>
        </w:rPr>
        <w:t>, </w:t>
      </w:r>
      <w:r w:rsidRPr="00103B4E">
        <w:rPr>
          <w:rFonts w:ascii="Arial" w:eastAsia="Times New Roman" w:hAnsi="Arial" w:cs="Arial"/>
          <w:b/>
          <w:bCs/>
          <w:color w:val="454545"/>
          <w:sz w:val="18"/>
          <w:szCs w:val="18"/>
          <w:bdr w:val="none" w:sz="0" w:space="0" w:color="auto" w:frame="1"/>
          <w:lang w:eastAsia="fr-FR"/>
        </w:rPr>
        <w:t>le médecin comprenait fort bien que les autres professionnels transmettent</w:t>
      </w:r>
      <w:r w:rsidRPr="00103B4E">
        <w:rPr>
          <w:rFonts w:ascii="Arial" w:eastAsia="Times New Roman" w:hAnsi="Arial" w:cs="Arial"/>
          <w:color w:val="454545"/>
          <w:sz w:val="18"/>
          <w:szCs w:val="18"/>
          <w:lang w:eastAsia="fr-FR"/>
        </w:rPr>
        <w:t> des informations s'ils l'estimaient nécessaire mais affirmait que lui, en tant que médecin soumis au "secret médical", en avait l'interdiction formelle. Il y avait pour lui une différence entre ce qui lui apparaissait comme deux formes de secret et d'obligations auxquelles les professionnels de cette structure étaient tenus.</w:t>
      </w:r>
    </w:p>
    <w:p w:rsidR="00103B4E" w:rsidRPr="00103B4E" w:rsidRDefault="00103B4E" w:rsidP="00103B4E">
      <w:pPr>
        <w:spacing w:after="360" w:line="300" w:lineRule="atLeast"/>
        <w:jc w:val="both"/>
        <w:textAlignment w:val="baseline"/>
        <w:outlineLvl w:val="1"/>
        <w:rPr>
          <w:rFonts w:ascii="Arial" w:eastAsia="Times New Roman" w:hAnsi="Arial" w:cs="Arial"/>
          <w:color w:val="2E2220"/>
          <w:sz w:val="30"/>
          <w:szCs w:val="30"/>
          <w:lang w:eastAsia="fr-FR"/>
        </w:rPr>
      </w:pPr>
      <w:r w:rsidRPr="00103B4E">
        <w:rPr>
          <w:rFonts w:ascii="Arial" w:eastAsia="Times New Roman" w:hAnsi="Arial" w:cs="Arial"/>
          <w:color w:val="2E2220"/>
          <w:sz w:val="30"/>
          <w:szCs w:val="30"/>
          <w:lang w:eastAsia="fr-FR"/>
        </w:rPr>
        <w:t>Secret médical ou secret professionnel ?</w:t>
      </w:r>
    </w:p>
    <w:p w:rsidR="00103B4E" w:rsidRPr="00103B4E" w:rsidRDefault="00103B4E" w:rsidP="00103B4E">
      <w:pPr>
        <w:spacing w:after="0" w:line="240" w:lineRule="auto"/>
        <w:jc w:val="both"/>
        <w:textAlignment w:val="baseline"/>
        <w:rPr>
          <w:rFonts w:ascii="Arial" w:eastAsia="Times New Roman" w:hAnsi="Arial" w:cs="Arial"/>
          <w:color w:val="454545"/>
          <w:sz w:val="18"/>
          <w:szCs w:val="18"/>
          <w:lang w:eastAsia="fr-FR"/>
        </w:rPr>
      </w:pPr>
      <w:r w:rsidRPr="00103B4E">
        <w:rPr>
          <w:rFonts w:ascii="Arial" w:eastAsia="Times New Roman" w:hAnsi="Arial" w:cs="Arial"/>
          <w:color w:val="454545"/>
          <w:sz w:val="18"/>
          <w:szCs w:val="18"/>
          <w:lang w:eastAsia="fr-FR"/>
        </w:rPr>
        <w:lastRenderedPageBreak/>
        <w:t>Qu'est-ce que le "secret médical" ?  Les précisions du juriste </w:t>
      </w:r>
      <w:r w:rsidRPr="00103B4E">
        <w:rPr>
          <w:rFonts w:ascii="Arial" w:eastAsia="Times New Roman" w:hAnsi="Arial" w:cs="Arial"/>
          <w:b/>
          <w:bCs/>
          <w:color w:val="454545"/>
          <w:sz w:val="18"/>
          <w:szCs w:val="18"/>
          <w:bdr w:val="none" w:sz="0" w:space="0" w:color="auto" w:frame="1"/>
          <w:lang w:eastAsia="fr-FR"/>
        </w:rPr>
        <w:t>Bruno PY</w:t>
      </w:r>
      <w:r w:rsidRPr="00103B4E">
        <w:rPr>
          <w:rFonts w:ascii="Arial" w:eastAsia="Times New Roman" w:hAnsi="Arial" w:cs="Arial"/>
          <w:color w:val="454545"/>
          <w:sz w:val="18"/>
          <w:szCs w:val="18"/>
          <w:lang w:eastAsia="fr-FR"/>
        </w:rPr>
        <w:t> (</w:t>
      </w:r>
      <w:hyperlink r:id="rId17" w:tgtFrame="_blank" w:tooltip="Bruno PY - Le secret professionnel" w:history="1">
        <w:r w:rsidRPr="00103B4E">
          <w:rPr>
            <w:rFonts w:ascii="Arial" w:eastAsia="Times New Roman" w:hAnsi="Arial" w:cs="Arial"/>
            <w:color w:val="287C66"/>
            <w:sz w:val="18"/>
            <w:szCs w:val="18"/>
            <w:u w:val="single"/>
            <w:lang w:eastAsia="fr-FR"/>
          </w:rPr>
          <w:t xml:space="preserve">Le secret professionnel, coll. La justice au quotidien, </w:t>
        </w:r>
        <w:proofErr w:type="spellStart"/>
        <w:r w:rsidRPr="00103B4E">
          <w:rPr>
            <w:rFonts w:ascii="Arial" w:eastAsia="Times New Roman" w:hAnsi="Arial" w:cs="Arial"/>
            <w:color w:val="287C66"/>
            <w:sz w:val="18"/>
            <w:szCs w:val="18"/>
            <w:u w:val="single"/>
            <w:lang w:eastAsia="fr-FR"/>
          </w:rPr>
          <w:t>L'Harmattan</w:t>
        </w:r>
        <w:proofErr w:type="spellEnd"/>
        <w:r w:rsidRPr="00103B4E">
          <w:rPr>
            <w:rFonts w:ascii="Arial" w:eastAsia="Times New Roman" w:hAnsi="Arial" w:cs="Arial"/>
            <w:color w:val="287C66"/>
            <w:sz w:val="18"/>
            <w:szCs w:val="18"/>
            <w:u w:val="single"/>
            <w:lang w:eastAsia="fr-FR"/>
          </w:rPr>
          <w:t>, 2005, pages 15 et 16</w:t>
        </w:r>
      </w:hyperlink>
      <w:r w:rsidRPr="00103B4E">
        <w:rPr>
          <w:rFonts w:ascii="Arial" w:eastAsia="Times New Roman" w:hAnsi="Arial" w:cs="Arial"/>
          <w:color w:val="454545"/>
          <w:sz w:val="18"/>
          <w:szCs w:val="18"/>
          <w:lang w:eastAsia="fr-FR"/>
        </w:rPr>
        <w:t>) sont ici les bienvenues :</w:t>
      </w:r>
    </w:p>
    <w:p w:rsidR="00103B4E" w:rsidRPr="00103B4E" w:rsidRDefault="00103B4E" w:rsidP="00103B4E">
      <w:pPr>
        <w:spacing w:after="0" w:line="240" w:lineRule="auto"/>
        <w:jc w:val="both"/>
        <w:textAlignment w:val="baseline"/>
        <w:rPr>
          <w:rFonts w:ascii="Arial" w:eastAsia="Times New Roman" w:hAnsi="Arial" w:cs="Arial"/>
          <w:color w:val="454545"/>
          <w:sz w:val="18"/>
          <w:szCs w:val="18"/>
          <w:lang w:eastAsia="fr-FR"/>
        </w:rPr>
      </w:pPr>
      <w:r w:rsidRPr="00103B4E">
        <w:rPr>
          <w:rFonts w:ascii="Arial" w:eastAsia="Times New Roman" w:hAnsi="Arial" w:cs="Arial"/>
          <w:color w:val="454545"/>
          <w:sz w:val="18"/>
          <w:szCs w:val="18"/>
          <w:lang w:eastAsia="fr-FR"/>
        </w:rPr>
        <w:t>"</w:t>
      </w:r>
      <w:r w:rsidRPr="00103B4E">
        <w:rPr>
          <w:rFonts w:ascii="Arial" w:eastAsia="Times New Roman" w:hAnsi="Arial" w:cs="Arial"/>
          <w:i/>
          <w:iCs/>
          <w:color w:val="454545"/>
          <w:sz w:val="18"/>
          <w:szCs w:val="18"/>
          <w:bdr w:val="none" w:sz="0" w:space="0" w:color="auto" w:frame="1"/>
          <w:lang w:eastAsia="fr-FR"/>
        </w:rPr>
        <w:t xml:space="preserve">Longtemps employée, l'expression « secret </w:t>
      </w:r>
      <w:proofErr w:type="gramStart"/>
      <w:r w:rsidRPr="00103B4E">
        <w:rPr>
          <w:rFonts w:ascii="Arial" w:eastAsia="Times New Roman" w:hAnsi="Arial" w:cs="Arial"/>
          <w:i/>
          <w:iCs/>
          <w:color w:val="454545"/>
          <w:sz w:val="18"/>
          <w:szCs w:val="18"/>
          <w:bdr w:val="none" w:sz="0" w:space="0" w:color="auto" w:frame="1"/>
          <w:lang w:eastAsia="fr-FR"/>
        </w:rPr>
        <w:t>médical»</w:t>
      </w:r>
      <w:proofErr w:type="gramEnd"/>
      <w:r w:rsidRPr="00103B4E">
        <w:rPr>
          <w:rFonts w:ascii="Arial" w:eastAsia="Times New Roman" w:hAnsi="Arial" w:cs="Arial"/>
          <w:i/>
          <w:iCs/>
          <w:color w:val="454545"/>
          <w:sz w:val="18"/>
          <w:szCs w:val="18"/>
          <w:bdr w:val="none" w:sz="0" w:space="0" w:color="auto" w:frame="1"/>
          <w:lang w:eastAsia="fr-FR"/>
        </w:rPr>
        <w:t xml:space="preserve"> garde encore parfois en pratique la préférence des médecins. Au « secret médical », </w:t>
      </w:r>
      <w:r w:rsidRPr="00103B4E">
        <w:rPr>
          <w:rFonts w:ascii="Arial" w:eastAsia="Times New Roman" w:hAnsi="Arial" w:cs="Arial"/>
          <w:b/>
          <w:bCs/>
          <w:i/>
          <w:iCs/>
          <w:color w:val="454545"/>
          <w:sz w:val="18"/>
          <w:szCs w:val="18"/>
          <w:bdr w:val="none" w:sz="0" w:space="0" w:color="auto" w:frame="1"/>
          <w:lang w:eastAsia="fr-FR"/>
        </w:rPr>
        <w:t>il serait pourtant plus logique de substituer la formulation contemporaine de « secret professionnel »</w:t>
      </w:r>
      <w:r w:rsidRPr="00103B4E">
        <w:rPr>
          <w:rFonts w:ascii="Arial" w:eastAsia="Times New Roman" w:hAnsi="Arial" w:cs="Arial"/>
          <w:i/>
          <w:iCs/>
          <w:color w:val="454545"/>
          <w:sz w:val="18"/>
          <w:szCs w:val="18"/>
          <w:bdr w:val="none" w:sz="0" w:space="0" w:color="auto" w:frame="1"/>
          <w:lang w:eastAsia="fr-FR"/>
        </w:rPr>
        <w:t>, telle qu'elle apparaît désormais dans le Nouveau Code pénal.</w:t>
      </w:r>
    </w:p>
    <w:p w:rsidR="00103B4E" w:rsidRPr="00103B4E" w:rsidRDefault="00103B4E" w:rsidP="00103B4E">
      <w:pPr>
        <w:spacing w:after="0" w:line="240" w:lineRule="auto"/>
        <w:jc w:val="both"/>
        <w:textAlignment w:val="baseline"/>
        <w:rPr>
          <w:rFonts w:ascii="Arial" w:eastAsia="Times New Roman" w:hAnsi="Arial" w:cs="Arial"/>
          <w:color w:val="454545"/>
          <w:sz w:val="18"/>
          <w:szCs w:val="18"/>
          <w:lang w:eastAsia="fr-FR"/>
        </w:rPr>
      </w:pPr>
      <w:r w:rsidRPr="00103B4E">
        <w:rPr>
          <w:rFonts w:ascii="Arial" w:eastAsia="Times New Roman" w:hAnsi="Arial" w:cs="Arial"/>
          <w:i/>
          <w:iCs/>
          <w:color w:val="454545"/>
          <w:sz w:val="18"/>
          <w:szCs w:val="18"/>
          <w:bdr w:val="none" w:sz="0" w:space="0" w:color="auto" w:frame="1"/>
          <w:lang w:eastAsia="fr-FR"/>
        </w:rPr>
        <w:t>Il faut souligner, que ce prolongement de l'usage n'est pas qu'une simple habitude de langage. Il apparaît, en effet, que </w:t>
      </w:r>
      <w:r w:rsidRPr="00103B4E">
        <w:rPr>
          <w:rFonts w:ascii="Arial" w:eastAsia="Times New Roman" w:hAnsi="Arial" w:cs="Arial"/>
          <w:b/>
          <w:bCs/>
          <w:i/>
          <w:iCs/>
          <w:color w:val="454545"/>
          <w:sz w:val="18"/>
          <w:szCs w:val="18"/>
          <w:bdr w:val="none" w:sz="0" w:space="0" w:color="auto" w:frame="1"/>
          <w:lang w:eastAsia="fr-FR"/>
        </w:rPr>
        <w:t xml:space="preserve">la locution « secret </w:t>
      </w:r>
      <w:proofErr w:type="gramStart"/>
      <w:r w:rsidRPr="00103B4E">
        <w:rPr>
          <w:rFonts w:ascii="Arial" w:eastAsia="Times New Roman" w:hAnsi="Arial" w:cs="Arial"/>
          <w:b/>
          <w:bCs/>
          <w:i/>
          <w:iCs/>
          <w:color w:val="454545"/>
          <w:sz w:val="18"/>
          <w:szCs w:val="18"/>
          <w:bdr w:val="none" w:sz="0" w:space="0" w:color="auto" w:frame="1"/>
          <w:lang w:eastAsia="fr-FR"/>
        </w:rPr>
        <w:t>médical»</w:t>
      </w:r>
      <w:proofErr w:type="gramEnd"/>
      <w:r w:rsidRPr="00103B4E">
        <w:rPr>
          <w:rFonts w:ascii="Arial" w:eastAsia="Times New Roman" w:hAnsi="Arial" w:cs="Arial"/>
          <w:b/>
          <w:bCs/>
          <w:i/>
          <w:iCs/>
          <w:color w:val="454545"/>
          <w:sz w:val="18"/>
          <w:szCs w:val="18"/>
          <w:bdr w:val="none" w:sz="0" w:space="0" w:color="auto" w:frame="1"/>
          <w:lang w:eastAsia="fr-FR"/>
        </w:rPr>
        <w:t xml:space="preserve"> est aujourd'hui à écarter parce que doublement erronée</w:t>
      </w:r>
      <w:r w:rsidRPr="00103B4E">
        <w:rPr>
          <w:rFonts w:ascii="Arial" w:eastAsia="Times New Roman" w:hAnsi="Arial" w:cs="Arial"/>
          <w:i/>
          <w:iCs/>
          <w:color w:val="454545"/>
          <w:sz w:val="18"/>
          <w:szCs w:val="18"/>
          <w:bdr w:val="none" w:sz="0" w:space="0" w:color="auto" w:frame="1"/>
          <w:lang w:eastAsia="fr-FR"/>
        </w:rPr>
        <w:t>.</w:t>
      </w:r>
    </w:p>
    <w:p w:rsidR="00103B4E" w:rsidRPr="00103B4E" w:rsidRDefault="00103B4E" w:rsidP="00103B4E">
      <w:pPr>
        <w:spacing w:after="0" w:line="240" w:lineRule="auto"/>
        <w:jc w:val="both"/>
        <w:textAlignment w:val="baseline"/>
        <w:rPr>
          <w:rFonts w:ascii="Arial" w:eastAsia="Times New Roman" w:hAnsi="Arial" w:cs="Arial"/>
          <w:color w:val="454545"/>
          <w:sz w:val="18"/>
          <w:szCs w:val="18"/>
          <w:lang w:eastAsia="fr-FR"/>
        </w:rPr>
      </w:pPr>
      <w:r w:rsidRPr="00103B4E">
        <w:rPr>
          <w:rFonts w:ascii="Arial" w:eastAsia="Times New Roman" w:hAnsi="Arial" w:cs="Arial"/>
          <w:i/>
          <w:iCs/>
          <w:color w:val="454545"/>
          <w:sz w:val="18"/>
          <w:szCs w:val="18"/>
          <w:bdr w:val="none" w:sz="0" w:space="0" w:color="auto" w:frame="1"/>
          <w:lang w:eastAsia="fr-FR"/>
        </w:rPr>
        <w:t>D'une part, </w:t>
      </w:r>
      <w:r w:rsidRPr="00103B4E">
        <w:rPr>
          <w:rFonts w:ascii="Arial" w:eastAsia="Times New Roman" w:hAnsi="Arial" w:cs="Arial"/>
          <w:b/>
          <w:bCs/>
          <w:i/>
          <w:iCs/>
          <w:color w:val="454545"/>
          <w:sz w:val="18"/>
          <w:szCs w:val="18"/>
          <w:bdr w:val="none" w:sz="0" w:space="0" w:color="auto" w:frame="1"/>
          <w:lang w:eastAsia="fr-FR"/>
        </w:rPr>
        <w:t>elle laisse à entendre qu'il y aurait un secret spécifique des médecins, ce qui n'est plus le cas</w:t>
      </w:r>
      <w:r w:rsidRPr="00103B4E">
        <w:rPr>
          <w:rFonts w:ascii="Arial" w:eastAsia="Times New Roman" w:hAnsi="Arial" w:cs="Arial"/>
          <w:i/>
          <w:iCs/>
          <w:color w:val="454545"/>
          <w:sz w:val="18"/>
          <w:szCs w:val="18"/>
          <w:bdr w:val="none" w:sz="0" w:space="0" w:color="auto" w:frame="1"/>
          <w:lang w:eastAsia="fr-FR"/>
        </w:rPr>
        <w:t>, les médecins n'étant plus nommément cités dans le Code pénal, pas plus que les pharmaciens, les avocats, les notaires ou les prêtres. Plus grave encore, </w:t>
      </w:r>
      <w:r w:rsidRPr="00103B4E">
        <w:rPr>
          <w:rFonts w:ascii="Arial" w:eastAsia="Times New Roman" w:hAnsi="Arial" w:cs="Arial"/>
          <w:b/>
          <w:bCs/>
          <w:i/>
          <w:iCs/>
          <w:color w:val="454545"/>
          <w:sz w:val="18"/>
          <w:szCs w:val="18"/>
          <w:bdr w:val="none" w:sz="0" w:space="0" w:color="auto" w:frame="1"/>
          <w:lang w:eastAsia="fr-FR"/>
        </w:rPr>
        <w:t>certains imaginent à tort qu'un secret médical serait une information accessible aux seuls médecins</w:t>
      </w:r>
      <w:r w:rsidRPr="00103B4E">
        <w:rPr>
          <w:rFonts w:ascii="Arial" w:eastAsia="Times New Roman" w:hAnsi="Arial" w:cs="Arial"/>
          <w:i/>
          <w:iCs/>
          <w:color w:val="454545"/>
          <w:sz w:val="18"/>
          <w:szCs w:val="18"/>
          <w:bdr w:val="none" w:sz="0" w:space="0" w:color="auto" w:frame="1"/>
          <w:lang w:eastAsia="fr-FR"/>
        </w:rPr>
        <w:t>, comme si le titre professionnel de Docteur en médecine conférait à son titulaire un sésame de libre accès exclusif au dit secret. </w:t>
      </w:r>
      <w:r w:rsidRPr="00103B4E">
        <w:rPr>
          <w:rFonts w:ascii="Arial" w:eastAsia="Times New Roman" w:hAnsi="Arial" w:cs="Arial"/>
          <w:b/>
          <w:bCs/>
          <w:i/>
          <w:iCs/>
          <w:color w:val="454545"/>
          <w:sz w:val="18"/>
          <w:szCs w:val="18"/>
          <w:bdr w:val="none" w:sz="0" w:space="0" w:color="auto" w:frame="1"/>
          <w:lang w:eastAsia="fr-FR"/>
        </w:rPr>
        <w:t>Ce qui n'est pas le cas.</w:t>
      </w:r>
      <w:r w:rsidRPr="00103B4E">
        <w:rPr>
          <w:rFonts w:ascii="Arial" w:eastAsia="Times New Roman" w:hAnsi="Arial" w:cs="Arial"/>
          <w:i/>
          <w:iCs/>
          <w:color w:val="454545"/>
          <w:sz w:val="18"/>
          <w:szCs w:val="18"/>
          <w:bdr w:val="none" w:sz="0" w:space="0" w:color="auto" w:frame="1"/>
          <w:lang w:eastAsia="fr-FR"/>
        </w:rPr>
        <w:t> Nous verrons que, dans l'hypothèse d'un secret partagé, le critère de licéité de l'échange n'est pas le titre professionnel mais l'utilité pour le patient (...). Le médecin sera ainsi amené à échanger des informations, pourtant secrètes, avec des non-médecins tels que l'infirmier ou le pharmacien.</w:t>
      </w:r>
    </w:p>
    <w:p w:rsidR="00103B4E" w:rsidRPr="00103B4E" w:rsidRDefault="00103B4E" w:rsidP="00103B4E">
      <w:pPr>
        <w:spacing w:after="0" w:line="240" w:lineRule="auto"/>
        <w:jc w:val="both"/>
        <w:textAlignment w:val="baseline"/>
        <w:rPr>
          <w:rFonts w:ascii="Arial" w:eastAsia="Times New Roman" w:hAnsi="Arial" w:cs="Arial"/>
          <w:color w:val="454545"/>
          <w:sz w:val="18"/>
          <w:szCs w:val="18"/>
          <w:lang w:eastAsia="fr-FR"/>
        </w:rPr>
      </w:pPr>
      <w:r w:rsidRPr="00103B4E">
        <w:rPr>
          <w:rFonts w:ascii="Arial" w:eastAsia="Times New Roman" w:hAnsi="Arial" w:cs="Arial"/>
          <w:i/>
          <w:iCs/>
          <w:color w:val="454545"/>
          <w:sz w:val="18"/>
          <w:szCs w:val="18"/>
          <w:bdr w:val="none" w:sz="0" w:space="0" w:color="auto" w:frame="1"/>
          <w:lang w:eastAsia="fr-FR"/>
        </w:rPr>
        <w:t>D'autre part, </w:t>
      </w:r>
      <w:r w:rsidRPr="00103B4E">
        <w:rPr>
          <w:rFonts w:ascii="Arial" w:eastAsia="Times New Roman" w:hAnsi="Arial" w:cs="Arial"/>
          <w:b/>
          <w:bCs/>
          <w:i/>
          <w:iCs/>
          <w:color w:val="454545"/>
          <w:sz w:val="18"/>
          <w:szCs w:val="18"/>
          <w:bdr w:val="none" w:sz="0" w:space="0" w:color="auto" w:frame="1"/>
          <w:lang w:eastAsia="fr-FR"/>
        </w:rPr>
        <w:t>utiliser la formule de « secret médical » est une erreur dangereuse si l'on imagine qu'elle recouvre uniquement un secret portant sur des informations de nature médicale.</w:t>
      </w:r>
      <w:r w:rsidRPr="00103B4E">
        <w:rPr>
          <w:rFonts w:ascii="Arial" w:eastAsia="Times New Roman" w:hAnsi="Arial" w:cs="Arial"/>
          <w:i/>
          <w:iCs/>
          <w:color w:val="454545"/>
          <w:sz w:val="18"/>
          <w:szCs w:val="18"/>
          <w:bdr w:val="none" w:sz="0" w:space="0" w:color="auto" w:frame="1"/>
          <w:lang w:eastAsia="fr-FR"/>
        </w:rPr>
        <w:t xml:space="preserve"> Le médecin étant tenu de conserver secrètes toutes les informations intimes qu'il acquiert à titre professionnel, un bon nombre de données portera sur des éléments non-médicaux (filiation, émotion, sexualité, patrimoine, </w:t>
      </w:r>
      <w:proofErr w:type="gramStart"/>
      <w:r w:rsidRPr="00103B4E">
        <w:rPr>
          <w:rFonts w:ascii="Arial" w:eastAsia="Times New Roman" w:hAnsi="Arial" w:cs="Arial"/>
          <w:i/>
          <w:iCs/>
          <w:color w:val="454545"/>
          <w:sz w:val="18"/>
          <w:szCs w:val="18"/>
          <w:bdr w:val="none" w:sz="0" w:space="0" w:color="auto" w:frame="1"/>
          <w:lang w:eastAsia="fr-FR"/>
        </w:rPr>
        <w:t>etc...</w:t>
      </w:r>
      <w:proofErr w:type="gramEnd"/>
      <w:r w:rsidRPr="00103B4E">
        <w:rPr>
          <w:rFonts w:ascii="Arial" w:eastAsia="Times New Roman" w:hAnsi="Arial" w:cs="Arial"/>
          <w:i/>
          <w:iCs/>
          <w:color w:val="454545"/>
          <w:sz w:val="18"/>
          <w:szCs w:val="18"/>
          <w:bdr w:val="none" w:sz="0" w:space="0" w:color="auto" w:frame="1"/>
          <w:lang w:eastAsia="fr-FR"/>
        </w:rPr>
        <w:t>). (...)</w:t>
      </w:r>
    </w:p>
    <w:p w:rsidR="00103B4E" w:rsidRPr="00103B4E" w:rsidRDefault="00103B4E" w:rsidP="00103B4E">
      <w:pPr>
        <w:spacing w:after="0" w:line="240" w:lineRule="auto"/>
        <w:jc w:val="both"/>
        <w:textAlignment w:val="baseline"/>
        <w:rPr>
          <w:rFonts w:ascii="Arial" w:eastAsia="Times New Roman" w:hAnsi="Arial" w:cs="Arial"/>
          <w:color w:val="454545"/>
          <w:sz w:val="18"/>
          <w:szCs w:val="18"/>
          <w:lang w:eastAsia="fr-FR"/>
        </w:rPr>
      </w:pPr>
      <w:r w:rsidRPr="00103B4E">
        <w:rPr>
          <w:rFonts w:ascii="Arial" w:eastAsia="Times New Roman" w:hAnsi="Arial" w:cs="Arial"/>
          <w:b/>
          <w:bCs/>
          <w:i/>
          <w:iCs/>
          <w:color w:val="454545"/>
          <w:sz w:val="18"/>
          <w:szCs w:val="18"/>
          <w:bdr w:val="none" w:sz="0" w:space="0" w:color="auto" w:frame="1"/>
          <w:lang w:eastAsia="fr-FR"/>
        </w:rPr>
        <w:t xml:space="preserve">Pour mettre un terme aux erreurs de sens que produit la notion de « secret médical », il est indispensable de lui préférer l'expression légale de « secret </w:t>
      </w:r>
      <w:proofErr w:type="gramStart"/>
      <w:r w:rsidRPr="00103B4E">
        <w:rPr>
          <w:rFonts w:ascii="Arial" w:eastAsia="Times New Roman" w:hAnsi="Arial" w:cs="Arial"/>
          <w:b/>
          <w:bCs/>
          <w:i/>
          <w:iCs/>
          <w:color w:val="454545"/>
          <w:sz w:val="18"/>
          <w:szCs w:val="18"/>
          <w:bdr w:val="none" w:sz="0" w:space="0" w:color="auto" w:frame="1"/>
          <w:lang w:eastAsia="fr-FR"/>
        </w:rPr>
        <w:t>professionnel»</w:t>
      </w:r>
      <w:proofErr w:type="gramEnd"/>
      <w:r w:rsidRPr="00103B4E">
        <w:rPr>
          <w:rFonts w:ascii="Arial" w:eastAsia="Times New Roman" w:hAnsi="Arial" w:cs="Arial"/>
          <w:i/>
          <w:iCs/>
          <w:color w:val="454545"/>
          <w:sz w:val="18"/>
          <w:szCs w:val="18"/>
          <w:bdr w:val="none" w:sz="0" w:space="0" w:color="auto" w:frame="1"/>
          <w:lang w:eastAsia="fr-FR"/>
        </w:rPr>
        <w:t>, quitte à préciser qu'il s'agit en l'occurrence du « secret professionnel du médecin ».</w:t>
      </w:r>
      <w:r w:rsidRPr="00103B4E">
        <w:rPr>
          <w:rFonts w:ascii="Arial" w:eastAsia="Times New Roman" w:hAnsi="Arial" w:cs="Arial"/>
          <w:color w:val="454545"/>
          <w:sz w:val="18"/>
          <w:szCs w:val="18"/>
          <w:lang w:eastAsia="fr-FR"/>
        </w:rPr>
        <w:t>"</w:t>
      </w:r>
    </w:p>
    <w:p w:rsidR="00103B4E" w:rsidRPr="00103B4E" w:rsidRDefault="00103B4E" w:rsidP="00103B4E">
      <w:pPr>
        <w:spacing w:after="270" w:line="240" w:lineRule="auto"/>
        <w:jc w:val="both"/>
        <w:textAlignment w:val="baseline"/>
        <w:rPr>
          <w:rFonts w:ascii="Arial" w:eastAsia="Times New Roman" w:hAnsi="Arial" w:cs="Arial"/>
          <w:color w:val="454545"/>
          <w:sz w:val="18"/>
          <w:szCs w:val="18"/>
          <w:lang w:eastAsia="fr-FR"/>
        </w:rPr>
      </w:pPr>
      <w:r w:rsidRPr="00103B4E">
        <w:rPr>
          <w:rFonts w:ascii="Arial" w:eastAsia="Times New Roman" w:hAnsi="Arial" w:cs="Arial"/>
          <w:color w:val="454545"/>
          <w:sz w:val="18"/>
          <w:szCs w:val="18"/>
          <w:lang w:eastAsia="fr-FR"/>
        </w:rPr>
        <w:t>L'expression "secret médical" est clairement une appellation mais pas une catégorie particulière de secret au regard de la loi. </w:t>
      </w:r>
    </w:p>
    <w:p w:rsidR="00103B4E" w:rsidRPr="00103B4E" w:rsidRDefault="00103B4E" w:rsidP="00103B4E">
      <w:pPr>
        <w:spacing w:after="360" w:line="300" w:lineRule="atLeast"/>
        <w:jc w:val="both"/>
        <w:textAlignment w:val="baseline"/>
        <w:outlineLvl w:val="1"/>
        <w:rPr>
          <w:rFonts w:ascii="Arial" w:eastAsia="Times New Roman" w:hAnsi="Arial" w:cs="Arial"/>
          <w:color w:val="2E2220"/>
          <w:sz w:val="30"/>
          <w:szCs w:val="30"/>
          <w:lang w:eastAsia="fr-FR"/>
        </w:rPr>
      </w:pPr>
      <w:r w:rsidRPr="00103B4E">
        <w:rPr>
          <w:rFonts w:ascii="Arial" w:eastAsia="Times New Roman" w:hAnsi="Arial" w:cs="Arial"/>
          <w:color w:val="2E2220"/>
          <w:sz w:val="30"/>
          <w:szCs w:val="30"/>
          <w:lang w:eastAsia="fr-FR"/>
        </w:rPr>
        <w:t>Pour le Conseil de l'Ordre aussi, "secret médical" égale simple appellation</w:t>
      </w:r>
    </w:p>
    <w:p w:rsidR="00103B4E" w:rsidRPr="00103B4E" w:rsidRDefault="00103B4E" w:rsidP="00103B4E">
      <w:pPr>
        <w:spacing w:after="0" w:line="240" w:lineRule="auto"/>
        <w:jc w:val="both"/>
        <w:textAlignment w:val="baseline"/>
        <w:rPr>
          <w:rFonts w:ascii="Arial" w:eastAsia="Times New Roman" w:hAnsi="Arial" w:cs="Arial"/>
          <w:color w:val="454545"/>
          <w:sz w:val="18"/>
          <w:szCs w:val="18"/>
          <w:lang w:eastAsia="fr-FR"/>
        </w:rPr>
      </w:pPr>
      <w:r w:rsidRPr="00103B4E">
        <w:rPr>
          <w:rFonts w:ascii="Arial" w:eastAsia="Times New Roman" w:hAnsi="Arial" w:cs="Arial"/>
          <w:color w:val="454545"/>
          <w:sz w:val="18"/>
          <w:szCs w:val="18"/>
          <w:lang w:eastAsia="fr-FR"/>
        </w:rPr>
        <w:t xml:space="preserve">L'Article 4 du code de déontologie médicale (article R.4127-4 du code de la santé publique) est rédigé sans </w:t>
      </w:r>
      <w:proofErr w:type="spellStart"/>
      <w:r w:rsidRPr="00103B4E">
        <w:rPr>
          <w:rFonts w:ascii="Arial" w:eastAsia="Times New Roman" w:hAnsi="Arial" w:cs="Arial"/>
          <w:color w:val="454545"/>
          <w:sz w:val="18"/>
          <w:szCs w:val="18"/>
          <w:lang w:eastAsia="fr-FR"/>
        </w:rPr>
        <w:t>ambiguité</w:t>
      </w:r>
      <w:proofErr w:type="spellEnd"/>
      <w:r w:rsidRPr="00103B4E">
        <w:rPr>
          <w:rFonts w:ascii="Arial" w:eastAsia="Times New Roman" w:hAnsi="Arial" w:cs="Arial"/>
          <w:color w:val="454545"/>
          <w:sz w:val="18"/>
          <w:szCs w:val="18"/>
          <w:lang w:eastAsia="fr-FR"/>
        </w:rPr>
        <w:t xml:space="preserve"> : "</w:t>
      </w:r>
      <w:r w:rsidRPr="00103B4E">
        <w:rPr>
          <w:rFonts w:ascii="Arial" w:eastAsia="Times New Roman" w:hAnsi="Arial" w:cs="Arial"/>
          <w:b/>
          <w:bCs/>
          <w:color w:val="454545"/>
          <w:sz w:val="18"/>
          <w:szCs w:val="18"/>
          <w:bdr w:val="none" w:sz="0" w:space="0" w:color="auto" w:frame="1"/>
          <w:lang w:eastAsia="fr-FR"/>
        </w:rPr>
        <w:t>Le secret professionnel</w:t>
      </w:r>
      <w:r w:rsidRPr="00103B4E">
        <w:rPr>
          <w:rFonts w:ascii="Arial" w:eastAsia="Times New Roman" w:hAnsi="Arial" w:cs="Arial"/>
          <w:color w:val="454545"/>
          <w:sz w:val="18"/>
          <w:szCs w:val="18"/>
          <w:lang w:eastAsia="fr-FR"/>
        </w:rPr>
        <w:t>, institué dans l'intérêt des patients, s'impose à tout médecin dans les conditions établies par la loi. Le secret couvre tout ce qui est venu à la connaissance du médecin dans l'exercice de sa profession, c'est-à-dire non seulement ce qui lui a été confié, mais aussi ce qu'il a vu, entendu ou compris."</w:t>
      </w:r>
    </w:p>
    <w:p w:rsidR="00103B4E" w:rsidRPr="00103B4E" w:rsidRDefault="00103B4E" w:rsidP="00103B4E">
      <w:pPr>
        <w:spacing w:after="0" w:line="240" w:lineRule="auto"/>
        <w:jc w:val="both"/>
        <w:textAlignment w:val="baseline"/>
        <w:rPr>
          <w:rFonts w:ascii="Arial" w:eastAsia="Times New Roman" w:hAnsi="Arial" w:cs="Arial"/>
          <w:color w:val="454545"/>
          <w:sz w:val="18"/>
          <w:szCs w:val="18"/>
          <w:lang w:eastAsia="fr-FR"/>
        </w:rPr>
      </w:pPr>
      <w:r w:rsidRPr="00103B4E">
        <w:rPr>
          <w:rFonts w:ascii="Arial" w:eastAsia="Times New Roman" w:hAnsi="Arial" w:cs="Arial"/>
          <w:color w:val="454545"/>
          <w:sz w:val="18"/>
          <w:szCs w:val="18"/>
          <w:lang w:eastAsia="fr-FR"/>
        </w:rPr>
        <w:t>C'est bien le secret professionnel qui s'impose à tout médecin. Et les informations concernent, </w:t>
      </w:r>
      <w:hyperlink r:id="rId18" w:tgtFrame="_blank" w:tooltip="Les informations couvertes par le secret professionnel" w:history="1">
        <w:r w:rsidRPr="00103B4E">
          <w:rPr>
            <w:rFonts w:ascii="Arial" w:eastAsia="Times New Roman" w:hAnsi="Arial" w:cs="Arial"/>
            <w:b/>
            <w:bCs/>
            <w:color w:val="287C66"/>
            <w:sz w:val="18"/>
            <w:szCs w:val="18"/>
            <w:u w:val="single"/>
            <w:bdr w:val="none" w:sz="0" w:space="0" w:color="auto" w:frame="1"/>
            <w:lang w:eastAsia="fr-FR"/>
          </w:rPr>
          <w:t xml:space="preserve">comme pour tous les autres professionnels du travail social ou médico-social </w:t>
        </w:r>
        <w:proofErr w:type="spellStart"/>
        <w:r w:rsidRPr="00103B4E">
          <w:rPr>
            <w:rFonts w:ascii="Arial" w:eastAsia="Times New Roman" w:hAnsi="Arial" w:cs="Arial"/>
            <w:b/>
            <w:bCs/>
            <w:color w:val="287C66"/>
            <w:sz w:val="18"/>
            <w:szCs w:val="18"/>
            <w:u w:val="single"/>
            <w:bdr w:val="none" w:sz="0" w:space="0" w:color="auto" w:frame="1"/>
            <w:lang w:eastAsia="fr-FR"/>
          </w:rPr>
          <w:t>soumsi</w:t>
        </w:r>
        <w:proofErr w:type="spellEnd"/>
        <w:r w:rsidRPr="00103B4E">
          <w:rPr>
            <w:rFonts w:ascii="Arial" w:eastAsia="Times New Roman" w:hAnsi="Arial" w:cs="Arial"/>
            <w:b/>
            <w:bCs/>
            <w:color w:val="287C66"/>
            <w:sz w:val="18"/>
            <w:szCs w:val="18"/>
            <w:u w:val="single"/>
            <w:bdr w:val="none" w:sz="0" w:space="0" w:color="auto" w:frame="1"/>
            <w:lang w:eastAsia="fr-FR"/>
          </w:rPr>
          <w:t xml:space="preserve"> au secret</w:t>
        </w:r>
      </w:hyperlink>
      <w:r w:rsidRPr="00103B4E">
        <w:rPr>
          <w:rFonts w:ascii="Arial" w:eastAsia="Times New Roman" w:hAnsi="Arial" w:cs="Arial"/>
          <w:color w:val="454545"/>
          <w:sz w:val="18"/>
          <w:szCs w:val="18"/>
          <w:lang w:eastAsia="fr-FR"/>
        </w:rPr>
        <w:t>, tout ce qui a été confié, vu, entendu ou deviné. </w:t>
      </w:r>
    </w:p>
    <w:p w:rsidR="00103B4E" w:rsidRPr="00103B4E" w:rsidRDefault="00103B4E" w:rsidP="00103B4E">
      <w:pPr>
        <w:spacing w:after="270" w:line="240" w:lineRule="auto"/>
        <w:jc w:val="both"/>
        <w:textAlignment w:val="baseline"/>
        <w:rPr>
          <w:rFonts w:ascii="Arial" w:eastAsia="Times New Roman" w:hAnsi="Arial" w:cs="Arial"/>
          <w:color w:val="454545"/>
          <w:sz w:val="18"/>
          <w:szCs w:val="18"/>
          <w:lang w:eastAsia="fr-FR"/>
        </w:rPr>
      </w:pPr>
      <w:r w:rsidRPr="00103B4E">
        <w:rPr>
          <w:rFonts w:ascii="Arial" w:eastAsia="Times New Roman" w:hAnsi="Arial" w:cs="Arial"/>
          <w:color w:val="454545"/>
          <w:sz w:val="18"/>
          <w:szCs w:val="18"/>
          <w:lang w:eastAsia="fr-FR"/>
        </w:rPr>
        <w:t>Dans ses </w:t>
      </w:r>
      <w:hyperlink r:id="rId19" w:tgtFrame="_blank" w:tooltip="Article 4 Code déontologie commenté" w:history="1">
        <w:r w:rsidRPr="00103B4E">
          <w:rPr>
            <w:rFonts w:ascii="Arial" w:eastAsia="Times New Roman" w:hAnsi="Arial" w:cs="Arial"/>
            <w:color w:val="287C66"/>
            <w:sz w:val="18"/>
            <w:szCs w:val="18"/>
            <w:u w:val="single"/>
            <w:lang w:eastAsia="fr-FR"/>
          </w:rPr>
          <w:t>commentaires de l'article 4</w:t>
        </w:r>
      </w:hyperlink>
      <w:r w:rsidRPr="00103B4E">
        <w:rPr>
          <w:rFonts w:ascii="Arial" w:eastAsia="Times New Roman" w:hAnsi="Arial" w:cs="Arial"/>
          <w:color w:val="454545"/>
          <w:sz w:val="18"/>
          <w:szCs w:val="18"/>
          <w:lang w:eastAsia="fr-FR"/>
        </w:rPr>
        <w:t>, le Conseil National de l'Ordre des Médecins précise encore "Le secret professionnel du médecin ou secret médical – les deux termes sont employés indifféremment (...)", montrant ainsi que le "secret médical" n'est en rien différent du secret professionnel au regard de la loi.</w:t>
      </w:r>
    </w:p>
    <w:p w:rsidR="00103B4E" w:rsidRPr="00103B4E" w:rsidRDefault="00103B4E" w:rsidP="00103B4E">
      <w:pPr>
        <w:spacing w:after="0" w:line="240" w:lineRule="auto"/>
        <w:jc w:val="both"/>
        <w:textAlignment w:val="baseline"/>
        <w:rPr>
          <w:rFonts w:ascii="Arial" w:eastAsia="Times New Roman" w:hAnsi="Arial" w:cs="Arial"/>
          <w:color w:val="454545"/>
          <w:sz w:val="18"/>
          <w:szCs w:val="18"/>
          <w:lang w:eastAsia="fr-FR"/>
        </w:rPr>
      </w:pPr>
      <w:r w:rsidRPr="00103B4E">
        <w:rPr>
          <w:rFonts w:ascii="Arial" w:eastAsia="Times New Roman" w:hAnsi="Arial" w:cs="Arial"/>
          <w:b/>
          <w:bCs/>
          <w:color w:val="454545"/>
          <w:sz w:val="18"/>
          <w:szCs w:val="18"/>
          <w:bdr w:val="none" w:sz="0" w:space="0" w:color="auto" w:frame="1"/>
          <w:lang w:eastAsia="fr-FR"/>
        </w:rPr>
        <w:t>Quelques spécificités existent cependant</w:t>
      </w:r>
      <w:r w:rsidRPr="00103B4E">
        <w:rPr>
          <w:rFonts w:ascii="Arial" w:eastAsia="Times New Roman" w:hAnsi="Arial" w:cs="Arial"/>
          <w:color w:val="454545"/>
          <w:sz w:val="18"/>
          <w:szCs w:val="18"/>
          <w:lang w:eastAsia="fr-FR"/>
        </w:rPr>
        <w:t> pour les professionnels de santé soumis au secret professionnel.</w:t>
      </w:r>
    </w:p>
    <w:p w:rsidR="00103B4E" w:rsidRPr="00103B4E" w:rsidRDefault="00103B4E" w:rsidP="00103B4E">
      <w:pPr>
        <w:spacing w:after="360" w:line="300" w:lineRule="atLeast"/>
        <w:jc w:val="both"/>
        <w:textAlignment w:val="baseline"/>
        <w:outlineLvl w:val="1"/>
        <w:rPr>
          <w:rFonts w:ascii="Arial" w:eastAsia="Times New Roman" w:hAnsi="Arial" w:cs="Arial"/>
          <w:color w:val="2E2220"/>
          <w:sz w:val="30"/>
          <w:szCs w:val="30"/>
          <w:lang w:eastAsia="fr-FR"/>
        </w:rPr>
      </w:pPr>
      <w:r w:rsidRPr="00103B4E">
        <w:rPr>
          <w:rFonts w:ascii="Arial" w:eastAsia="Times New Roman" w:hAnsi="Arial" w:cs="Arial"/>
          <w:color w:val="2E2220"/>
          <w:sz w:val="30"/>
          <w:szCs w:val="30"/>
          <w:lang w:eastAsia="fr-FR"/>
        </w:rPr>
        <w:t>Quelques spécificités du secret professionnel des professions médicales</w:t>
      </w:r>
    </w:p>
    <w:p w:rsidR="00103B4E" w:rsidRPr="00103B4E" w:rsidRDefault="00103B4E" w:rsidP="00103B4E">
      <w:pPr>
        <w:spacing w:after="0" w:line="240" w:lineRule="auto"/>
        <w:jc w:val="both"/>
        <w:textAlignment w:val="baseline"/>
        <w:rPr>
          <w:rFonts w:ascii="Arial" w:eastAsia="Times New Roman" w:hAnsi="Arial" w:cs="Arial"/>
          <w:color w:val="454545"/>
          <w:sz w:val="18"/>
          <w:szCs w:val="18"/>
          <w:lang w:eastAsia="fr-FR"/>
        </w:rPr>
      </w:pPr>
      <w:r w:rsidRPr="00103B4E">
        <w:rPr>
          <w:rFonts w:ascii="Arial" w:eastAsia="Times New Roman" w:hAnsi="Arial" w:cs="Arial"/>
          <w:color w:val="454545"/>
          <w:sz w:val="18"/>
          <w:szCs w:val="18"/>
          <w:lang w:eastAsia="fr-FR"/>
        </w:rPr>
        <w:t>Le </w:t>
      </w:r>
      <w:r w:rsidRPr="00103B4E">
        <w:rPr>
          <w:rFonts w:ascii="Arial" w:eastAsia="Times New Roman" w:hAnsi="Arial" w:cs="Arial"/>
          <w:b/>
          <w:bCs/>
          <w:color w:val="454545"/>
          <w:sz w:val="18"/>
          <w:szCs w:val="18"/>
          <w:bdr w:val="none" w:sz="0" w:space="0" w:color="auto" w:frame="1"/>
          <w:lang w:eastAsia="fr-FR"/>
        </w:rPr>
        <w:t>niveau de secret professionnel est le même</w:t>
      </w:r>
      <w:r w:rsidRPr="00103B4E">
        <w:rPr>
          <w:rFonts w:ascii="Arial" w:eastAsia="Times New Roman" w:hAnsi="Arial" w:cs="Arial"/>
          <w:color w:val="454545"/>
          <w:sz w:val="18"/>
          <w:szCs w:val="18"/>
          <w:lang w:eastAsia="fr-FR"/>
        </w:rPr>
        <w:t> pour une information confiée à l'assistante sociale ou au médecin. Tous deux sont soumis au secret et encourent les mêmes sanctions prévues au 226-13 du code pénal en cas de violation du dit secret.</w:t>
      </w:r>
    </w:p>
    <w:p w:rsidR="00103B4E" w:rsidRPr="00103B4E" w:rsidRDefault="00103B4E" w:rsidP="00103B4E">
      <w:pPr>
        <w:spacing w:after="0" w:line="240" w:lineRule="auto"/>
        <w:jc w:val="both"/>
        <w:textAlignment w:val="baseline"/>
        <w:rPr>
          <w:rFonts w:ascii="Arial" w:eastAsia="Times New Roman" w:hAnsi="Arial" w:cs="Arial"/>
          <w:color w:val="454545"/>
          <w:sz w:val="18"/>
          <w:szCs w:val="18"/>
          <w:lang w:eastAsia="fr-FR"/>
        </w:rPr>
      </w:pPr>
      <w:r w:rsidRPr="00103B4E">
        <w:rPr>
          <w:rFonts w:ascii="Arial" w:eastAsia="Times New Roman" w:hAnsi="Arial" w:cs="Arial"/>
          <w:b/>
          <w:bCs/>
          <w:color w:val="454545"/>
          <w:sz w:val="18"/>
          <w:szCs w:val="18"/>
          <w:bdr w:val="none" w:sz="0" w:space="0" w:color="auto" w:frame="1"/>
          <w:lang w:eastAsia="fr-FR"/>
        </w:rPr>
        <w:t>Tous deux peuvent aussi, lorsque la loi l'autorise, partager cette information.</w:t>
      </w:r>
      <w:r w:rsidRPr="00103B4E">
        <w:rPr>
          <w:rFonts w:ascii="Arial" w:eastAsia="Times New Roman" w:hAnsi="Arial" w:cs="Arial"/>
          <w:color w:val="454545"/>
          <w:sz w:val="18"/>
          <w:szCs w:val="18"/>
          <w:lang w:eastAsia="fr-FR"/>
        </w:rPr>
        <w:t>  Un médecin peut comme l'assistante sociale partager une information à caractère secret sous réserve de respecter les conditions énoncées par l'article </w:t>
      </w:r>
      <w:hyperlink r:id="rId20" w:tgtFrame="_blank" w:tooltip="226-2-2 du CASF commenté" w:history="1">
        <w:r w:rsidRPr="00103B4E">
          <w:rPr>
            <w:rFonts w:ascii="Arial" w:eastAsia="Times New Roman" w:hAnsi="Arial" w:cs="Arial"/>
            <w:color w:val="287C66"/>
            <w:sz w:val="18"/>
            <w:szCs w:val="18"/>
            <w:u w:val="single"/>
            <w:lang w:eastAsia="fr-FR"/>
          </w:rPr>
          <w:t>L226-2-2 du code de l'action sociale et des familles</w:t>
        </w:r>
      </w:hyperlink>
      <w:r w:rsidRPr="00103B4E">
        <w:rPr>
          <w:rFonts w:ascii="Arial" w:eastAsia="Times New Roman" w:hAnsi="Arial" w:cs="Arial"/>
          <w:color w:val="454545"/>
          <w:sz w:val="18"/>
          <w:szCs w:val="18"/>
          <w:lang w:eastAsia="fr-FR"/>
        </w:rPr>
        <w:t>. Tous deux peuvent signaler la situation d'un mineur en danger ou d'une personne adulte vulnérable à une autorité administrative ou judiciaire par exemple, comme prévu au 1° du </w:t>
      </w:r>
      <w:hyperlink r:id="rId21" w:tgtFrame="_blank" w:tooltip="226-14 du CP commenté" w:history="1">
        <w:r w:rsidRPr="00103B4E">
          <w:rPr>
            <w:rFonts w:ascii="Arial" w:eastAsia="Times New Roman" w:hAnsi="Arial" w:cs="Arial"/>
            <w:color w:val="287C66"/>
            <w:sz w:val="18"/>
            <w:szCs w:val="18"/>
            <w:u w:val="single"/>
            <w:lang w:eastAsia="fr-FR"/>
          </w:rPr>
          <w:t>226-14 du code pénal</w:t>
        </w:r>
      </w:hyperlink>
      <w:r w:rsidRPr="00103B4E">
        <w:rPr>
          <w:rFonts w:ascii="Arial" w:eastAsia="Times New Roman" w:hAnsi="Arial" w:cs="Arial"/>
          <w:color w:val="454545"/>
          <w:sz w:val="18"/>
          <w:szCs w:val="18"/>
          <w:lang w:eastAsia="fr-FR"/>
        </w:rPr>
        <w:t>. </w:t>
      </w:r>
    </w:p>
    <w:p w:rsidR="00103B4E" w:rsidRPr="00103B4E" w:rsidRDefault="00103B4E" w:rsidP="00103B4E">
      <w:pPr>
        <w:spacing w:after="0" w:line="240" w:lineRule="auto"/>
        <w:jc w:val="both"/>
        <w:textAlignment w:val="baseline"/>
        <w:rPr>
          <w:rFonts w:ascii="Arial" w:eastAsia="Times New Roman" w:hAnsi="Arial" w:cs="Arial"/>
          <w:color w:val="454545"/>
          <w:sz w:val="18"/>
          <w:szCs w:val="18"/>
          <w:lang w:eastAsia="fr-FR"/>
        </w:rPr>
      </w:pPr>
      <w:proofErr w:type="gramStart"/>
      <w:r w:rsidRPr="00103B4E">
        <w:rPr>
          <w:rFonts w:ascii="Arial" w:eastAsia="Times New Roman" w:hAnsi="Arial" w:cs="Arial"/>
          <w:color w:val="454545"/>
          <w:sz w:val="18"/>
          <w:szCs w:val="18"/>
          <w:lang w:eastAsia="fr-FR"/>
        </w:rPr>
        <w:t>Par contre</w:t>
      </w:r>
      <w:proofErr w:type="gramEnd"/>
      <w:r w:rsidRPr="00103B4E">
        <w:rPr>
          <w:rFonts w:ascii="Arial" w:eastAsia="Times New Roman" w:hAnsi="Arial" w:cs="Arial"/>
          <w:color w:val="454545"/>
          <w:sz w:val="18"/>
          <w:szCs w:val="18"/>
          <w:lang w:eastAsia="fr-FR"/>
        </w:rPr>
        <w:t>, </w:t>
      </w:r>
      <w:r w:rsidRPr="00103B4E">
        <w:rPr>
          <w:rFonts w:ascii="Arial" w:eastAsia="Times New Roman" w:hAnsi="Arial" w:cs="Arial"/>
          <w:b/>
          <w:bCs/>
          <w:color w:val="454545"/>
          <w:sz w:val="18"/>
          <w:szCs w:val="18"/>
          <w:bdr w:val="none" w:sz="0" w:space="0" w:color="auto" w:frame="1"/>
          <w:lang w:eastAsia="fr-FR"/>
        </w:rPr>
        <w:t>au risque d'étonner (une fois de plus ?) le lecteur, le médecin peut parfois signaler des situations, acte interdit à l'assistante sociale.</w:t>
      </w:r>
      <w:r w:rsidRPr="00103B4E">
        <w:rPr>
          <w:rFonts w:ascii="Arial" w:eastAsia="Times New Roman" w:hAnsi="Arial" w:cs="Arial"/>
          <w:color w:val="454545"/>
          <w:sz w:val="18"/>
          <w:szCs w:val="18"/>
          <w:lang w:eastAsia="fr-FR"/>
        </w:rPr>
        <w:t> C'est par exemple le cas dans certaines situations énoncées par le 2° du </w:t>
      </w:r>
      <w:hyperlink r:id="rId22" w:tgtFrame="_blank" w:tooltip="226-14 du CP commenté" w:history="1">
        <w:r w:rsidRPr="00103B4E">
          <w:rPr>
            <w:rFonts w:ascii="Arial" w:eastAsia="Times New Roman" w:hAnsi="Arial" w:cs="Arial"/>
            <w:color w:val="287C66"/>
            <w:sz w:val="18"/>
            <w:szCs w:val="18"/>
            <w:u w:val="single"/>
            <w:lang w:eastAsia="fr-FR"/>
          </w:rPr>
          <w:t>226-14 du code pénal</w:t>
        </w:r>
      </w:hyperlink>
      <w:r w:rsidRPr="00103B4E">
        <w:rPr>
          <w:rFonts w:ascii="Arial" w:eastAsia="Times New Roman" w:hAnsi="Arial" w:cs="Arial"/>
          <w:color w:val="454545"/>
          <w:sz w:val="18"/>
          <w:szCs w:val="18"/>
          <w:lang w:eastAsia="fr-FR"/>
        </w:rPr>
        <w:t> telles que des sévices ou privations que le professionnel a constaté sur une personne majeure. Un signalement au Procureur de la République peut (</w:t>
      </w:r>
      <w:r w:rsidRPr="00103B4E">
        <w:rPr>
          <w:rFonts w:ascii="Arial" w:eastAsia="Times New Roman" w:hAnsi="Arial" w:cs="Arial"/>
          <w:b/>
          <w:bCs/>
          <w:color w:val="454545"/>
          <w:sz w:val="18"/>
          <w:szCs w:val="18"/>
          <w:bdr w:val="none" w:sz="0" w:space="0" w:color="auto" w:frame="1"/>
          <w:lang w:eastAsia="fr-FR"/>
        </w:rPr>
        <w:t>non-obligatoire</w:t>
      </w:r>
      <w:r w:rsidRPr="00103B4E">
        <w:rPr>
          <w:rFonts w:ascii="Arial" w:eastAsia="Times New Roman" w:hAnsi="Arial" w:cs="Arial"/>
          <w:color w:val="454545"/>
          <w:sz w:val="18"/>
          <w:szCs w:val="18"/>
          <w:lang w:eastAsia="fr-FR"/>
        </w:rPr>
        <w:t>) être fait par le médecin </w:t>
      </w:r>
      <w:r w:rsidRPr="00103B4E">
        <w:rPr>
          <w:rFonts w:ascii="Arial" w:eastAsia="Times New Roman" w:hAnsi="Arial" w:cs="Arial"/>
          <w:b/>
          <w:bCs/>
          <w:color w:val="454545"/>
          <w:sz w:val="18"/>
          <w:szCs w:val="18"/>
          <w:bdr w:val="none" w:sz="0" w:space="0" w:color="auto" w:frame="1"/>
          <w:lang w:eastAsia="fr-FR"/>
        </w:rPr>
        <w:t>sous réserve que la personne adulte concernée en soit d'accord</w:t>
      </w:r>
      <w:r w:rsidRPr="00103B4E">
        <w:rPr>
          <w:rFonts w:ascii="Arial" w:eastAsia="Times New Roman" w:hAnsi="Arial" w:cs="Arial"/>
          <w:color w:val="454545"/>
          <w:sz w:val="18"/>
          <w:szCs w:val="18"/>
          <w:lang w:eastAsia="fr-FR"/>
        </w:rPr>
        <w:t>. L'assistante sociale ne peut, elle, pas procéder ainsi. Elle travaillera à aider la personne à se protéger si elle est encore dans une situation de risque avéré, accompagnera cette personne à signaler les faits et déposer plainte si elle le souhaite. </w:t>
      </w:r>
    </w:p>
    <w:p w:rsidR="00103B4E" w:rsidRPr="00103B4E" w:rsidRDefault="00103B4E" w:rsidP="00103B4E">
      <w:pPr>
        <w:spacing w:after="0" w:line="300" w:lineRule="atLeast"/>
        <w:jc w:val="both"/>
        <w:textAlignment w:val="baseline"/>
        <w:outlineLvl w:val="1"/>
        <w:rPr>
          <w:rFonts w:ascii="Arial" w:eastAsia="Times New Roman" w:hAnsi="Arial" w:cs="Arial"/>
          <w:color w:val="2E2220"/>
          <w:sz w:val="30"/>
          <w:szCs w:val="30"/>
          <w:lang w:eastAsia="fr-FR"/>
        </w:rPr>
      </w:pPr>
      <w:r w:rsidRPr="00103B4E">
        <w:rPr>
          <w:rFonts w:ascii="Arial" w:eastAsia="Times New Roman" w:hAnsi="Arial" w:cs="Arial"/>
          <w:color w:val="2E2220"/>
          <w:sz w:val="30"/>
          <w:szCs w:val="30"/>
          <w:lang w:eastAsia="fr-FR"/>
        </w:rPr>
        <w:t>Comparaison secret médical fantasmé </w:t>
      </w:r>
      <w:r w:rsidRPr="00103B4E">
        <w:rPr>
          <w:rFonts w:ascii="Arial" w:eastAsia="Times New Roman" w:hAnsi="Arial" w:cs="Arial"/>
          <w:i/>
          <w:iCs/>
          <w:color w:val="2E2220"/>
          <w:sz w:val="18"/>
          <w:szCs w:val="18"/>
          <w:bdr w:val="none" w:sz="0" w:space="0" w:color="auto" w:frame="1"/>
          <w:lang w:eastAsia="fr-FR"/>
        </w:rPr>
        <w:t>vs</w:t>
      </w:r>
      <w:r w:rsidRPr="00103B4E">
        <w:rPr>
          <w:rFonts w:ascii="Arial" w:eastAsia="Times New Roman" w:hAnsi="Arial" w:cs="Arial"/>
          <w:color w:val="2E2220"/>
          <w:sz w:val="30"/>
          <w:szCs w:val="30"/>
          <w:lang w:eastAsia="fr-FR"/>
        </w:rPr>
        <w:t> secret professionnel réel</w:t>
      </w:r>
    </w:p>
    <w:p w:rsidR="00103B4E" w:rsidRPr="00103B4E" w:rsidRDefault="00103B4E" w:rsidP="00103B4E">
      <w:pPr>
        <w:spacing w:after="0" w:line="240" w:lineRule="auto"/>
        <w:jc w:val="both"/>
        <w:textAlignment w:val="baseline"/>
        <w:rPr>
          <w:rFonts w:ascii="Arial" w:eastAsia="Times New Roman" w:hAnsi="Arial" w:cs="Arial"/>
          <w:color w:val="454545"/>
          <w:sz w:val="18"/>
          <w:szCs w:val="18"/>
          <w:lang w:eastAsia="fr-FR"/>
        </w:rPr>
      </w:pPr>
      <w:r w:rsidRPr="00103B4E">
        <w:rPr>
          <w:rFonts w:ascii="Arial" w:eastAsia="Times New Roman" w:hAnsi="Arial" w:cs="Arial"/>
          <w:color w:val="454545"/>
          <w:sz w:val="18"/>
          <w:szCs w:val="18"/>
          <w:lang w:eastAsia="fr-FR"/>
        </w:rPr>
        <w:t>Si je reprends la liste des critères données en introduction, on mesure </w:t>
      </w:r>
      <w:r w:rsidRPr="00103B4E">
        <w:rPr>
          <w:rFonts w:ascii="Arial" w:eastAsia="Times New Roman" w:hAnsi="Arial" w:cs="Arial"/>
          <w:b/>
          <w:bCs/>
          <w:color w:val="454545"/>
          <w:sz w:val="18"/>
          <w:szCs w:val="18"/>
          <w:bdr w:val="none" w:sz="0" w:space="0" w:color="auto" w:frame="1"/>
          <w:lang w:eastAsia="fr-FR"/>
        </w:rPr>
        <w:t>l'écart entre le "secret médical" tel qu'imaginé et le secret professionnel des professions médicales</w:t>
      </w:r>
      <w:r w:rsidRPr="00103B4E">
        <w:rPr>
          <w:rFonts w:ascii="Arial" w:eastAsia="Times New Roman" w:hAnsi="Arial" w:cs="Arial"/>
          <w:color w:val="454545"/>
          <w:sz w:val="18"/>
          <w:szCs w:val="18"/>
          <w:lang w:eastAsia="fr-FR"/>
        </w:rPr>
        <w:t> :</w:t>
      </w:r>
    </w:p>
    <w:p w:rsidR="00103B4E" w:rsidRPr="00103B4E" w:rsidRDefault="00103B4E" w:rsidP="00103B4E">
      <w:pPr>
        <w:spacing w:after="0" w:line="240" w:lineRule="auto"/>
        <w:jc w:val="both"/>
        <w:textAlignment w:val="baseline"/>
        <w:rPr>
          <w:rFonts w:ascii="Arial" w:eastAsia="Times New Roman" w:hAnsi="Arial" w:cs="Arial"/>
          <w:color w:val="454545"/>
          <w:sz w:val="18"/>
          <w:szCs w:val="18"/>
          <w:lang w:eastAsia="fr-FR"/>
        </w:rPr>
      </w:pPr>
      <w:r w:rsidRPr="00103B4E">
        <w:rPr>
          <w:rFonts w:ascii="Arial" w:eastAsia="Times New Roman" w:hAnsi="Arial" w:cs="Arial"/>
          <w:b/>
          <w:bCs/>
          <w:color w:val="454545"/>
          <w:sz w:val="18"/>
          <w:szCs w:val="18"/>
          <w:bdr w:val="none" w:sz="0" w:space="0" w:color="auto" w:frame="1"/>
          <w:lang w:eastAsia="fr-FR"/>
        </w:rPr>
        <w:lastRenderedPageBreak/>
        <w:t>-un secret professionnel différent ?  Non.</w:t>
      </w:r>
      <w:r w:rsidRPr="00103B4E">
        <w:rPr>
          <w:rFonts w:ascii="Arial" w:eastAsia="Times New Roman" w:hAnsi="Arial" w:cs="Arial"/>
          <w:color w:val="454545"/>
          <w:sz w:val="20"/>
          <w:szCs w:val="20"/>
          <w:bdr w:val="none" w:sz="0" w:space="0" w:color="auto" w:frame="1"/>
          <w:lang w:eastAsia="fr-FR"/>
        </w:rPr>
        <w:t> Un secret professionnel pour certaines catégories de professions qui travaillent dans l'intérêt de la personne qui se confie et dans un contexte de libre-adhésion, ce qui est commun à plusieurs professions. Donc, un secret professionnel semblable à celui d'une assistante sociale de secteur par exemple.</w:t>
      </w:r>
    </w:p>
    <w:p w:rsidR="00103B4E" w:rsidRPr="00103B4E" w:rsidRDefault="00103B4E" w:rsidP="00103B4E">
      <w:pPr>
        <w:spacing w:after="0" w:line="240" w:lineRule="auto"/>
        <w:jc w:val="both"/>
        <w:textAlignment w:val="baseline"/>
        <w:rPr>
          <w:rFonts w:ascii="Arial" w:eastAsia="Times New Roman" w:hAnsi="Arial" w:cs="Arial"/>
          <w:color w:val="454545"/>
          <w:sz w:val="18"/>
          <w:szCs w:val="18"/>
          <w:lang w:eastAsia="fr-FR"/>
        </w:rPr>
      </w:pPr>
      <w:r w:rsidRPr="00103B4E">
        <w:rPr>
          <w:rFonts w:ascii="Arial" w:eastAsia="Times New Roman" w:hAnsi="Arial" w:cs="Arial"/>
          <w:b/>
          <w:bCs/>
          <w:color w:val="454545"/>
          <w:sz w:val="18"/>
          <w:szCs w:val="18"/>
          <w:bdr w:val="none" w:sz="0" w:space="0" w:color="auto" w:frame="1"/>
          <w:lang w:eastAsia="fr-FR"/>
        </w:rPr>
        <w:t>- un secret propre aux médecins ?  Non</w:t>
      </w:r>
      <w:r w:rsidRPr="00103B4E">
        <w:rPr>
          <w:rFonts w:ascii="Arial" w:eastAsia="Times New Roman" w:hAnsi="Arial" w:cs="Arial"/>
          <w:color w:val="454545"/>
          <w:sz w:val="20"/>
          <w:szCs w:val="20"/>
          <w:bdr w:val="none" w:sz="0" w:space="0" w:color="auto" w:frame="1"/>
          <w:lang w:eastAsia="fr-FR"/>
        </w:rPr>
        <w:t>, un secret professionnel qui est aussi celui de tous les professionnels de santé.</w:t>
      </w:r>
    </w:p>
    <w:p w:rsidR="00103B4E" w:rsidRPr="00103B4E" w:rsidRDefault="00103B4E" w:rsidP="00103B4E">
      <w:pPr>
        <w:spacing w:after="0" w:line="240" w:lineRule="auto"/>
        <w:jc w:val="both"/>
        <w:textAlignment w:val="baseline"/>
        <w:rPr>
          <w:rFonts w:ascii="Arial" w:eastAsia="Times New Roman" w:hAnsi="Arial" w:cs="Arial"/>
          <w:color w:val="454545"/>
          <w:sz w:val="18"/>
          <w:szCs w:val="18"/>
          <w:lang w:eastAsia="fr-FR"/>
        </w:rPr>
      </w:pPr>
      <w:r w:rsidRPr="00103B4E">
        <w:rPr>
          <w:rFonts w:ascii="Arial" w:eastAsia="Times New Roman" w:hAnsi="Arial" w:cs="Arial"/>
          <w:b/>
          <w:bCs/>
          <w:color w:val="454545"/>
          <w:sz w:val="18"/>
          <w:szCs w:val="18"/>
          <w:bdr w:val="none" w:sz="0" w:space="0" w:color="auto" w:frame="1"/>
          <w:lang w:eastAsia="fr-FR"/>
        </w:rPr>
        <w:t>- un secret plus impératif et protégé que les autres secrets professionnels ? Non plus</w:t>
      </w:r>
      <w:r w:rsidRPr="00103B4E">
        <w:rPr>
          <w:rFonts w:ascii="Arial" w:eastAsia="Times New Roman" w:hAnsi="Arial" w:cs="Arial"/>
          <w:color w:val="454545"/>
          <w:sz w:val="20"/>
          <w:szCs w:val="20"/>
          <w:bdr w:val="none" w:sz="0" w:space="0" w:color="auto" w:frame="1"/>
          <w:lang w:eastAsia="fr-FR"/>
        </w:rPr>
        <w:t>. Les mêmes interdictions et autorisations de partage d'informations dans la plupart des cas. Et même parfois, comme dans l'exemple donné ci-dessus, une autorisation plus large de partage, donc moins de secret garanti par la loi...</w:t>
      </w:r>
    </w:p>
    <w:p w:rsidR="00103B4E" w:rsidRPr="00103B4E" w:rsidRDefault="00103B4E" w:rsidP="00103B4E">
      <w:pPr>
        <w:spacing w:after="0" w:line="240" w:lineRule="auto"/>
        <w:jc w:val="both"/>
        <w:textAlignment w:val="baseline"/>
        <w:rPr>
          <w:rFonts w:ascii="Arial" w:eastAsia="Times New Roman" w:hAnsi="Arial" w:cs="Arial"/>
          <w:color w:val="454545"/>
          <w:sz w:val="18"/>
          <w:szCs w:val="18"/>
          <w:lang w:eastAsia="fr-FR"/>
        </w:rPr>
      </w:pPr>
      <w:r w:rsidRPr="00103B4E">
        <w:rPr>
          <w:rFonts w:ascii="Arial" w:eastAsia="Times New Roman" w:hAnsi="Arial" w:cs="Arial"/>
          <w:b/>
          <w:bCs/>
          <w:color w:val="454545"/>
          <w:sz w:val="18"/>
          <w:szCs w:val="18"/>
          <w:bdr w:val="none" w:sz="0" w:space="0" w:color="auto" w:frame="1"/>
          <w:lang w:eastAsia="fr-FR"/>
        </w:rPr>
        <w:t>- un secret juridiquement différent de ces autres secrets ? Non encore</w:t>
      </w:r>
      <w:r w:rsidRPr="00103B4E">
        <w:rPr>
          <w:rFonts w:ascii="Arial" w:eastAsia="Times New Roman" w:hAnsi="Arial" w:cs="Arial"/>
          <w:color w:val="454545"/>
          <w:sz w:val="20"/>
          <w:szCs w:val="20"/>
          <w:bdr w:val="none" w:sz="0" w:space="0" w:color="auto" w:frame="1"/>
          <w:lang w:eastAsia="fr-FR"/>
        </w:rPr>
        <w:t>. C'est l'</w:t>
      </w:r>
      <w:hyperlink r:id="rId23" w:tgtFrame="_blank" w:tooltip="226-13 du CP commenté" w:history="1">
        <w:r w:rsidRPr="00103B4E">
          <w:rPr>
            <w:rFonts w:ascii="Arial" w:eastAsia="Times New Roman" w:hAnsi="Arial" w:cs="Arial"/>
            <w:color w:val="287C66"/>
            <w:sz w:val="20"/>
            <w:szCs w:val="20"/>
            <w:u w:val="single"/>
            <w:bdr w:val="none" w:sz="0" w:space="0" w:color="auto" w:frame="1"/>
            <w:lang w:eastAsia="fr-FR"/>
          </w:rPr>
          <w:t>article 226-13 du code pénal</w:t>
        </w:r>
      </w:hyperlink>
      <w:r w:rsidRPr="00103B4E">
        <w:rPr>
          <w:rFonts w:ascii="Arial" w:eastAsia="Times New Roman" w:hAnsi="Arial" w:cs="Arial"/>
          <w:color w:val="454545"/>
          <w:sz w:val="20"/>
          <w:szCs w:val="20"/>
          <w:bdr w:val="none" w:sz="0" w:space="0" w:color="auto" w:frame="1"/>
          <w:lang w:eastAsia="fr-FR"/>
        </w:rPr>
        <w:t> qui s'applique avec un même niveau de sanction possible en cas de violation de secret. </w:t>
      </w:r>
    </w:p>
    <w:p w:rsidR="00103B4E" w:rsidRPr="00103B4E" w:rsidRDefault="00103B4E" w:rsidP="00103B4E">
      <w:pPr>
        <w:spacing w:after="0" w:line="240" w:lineRule="auto"/>
        <w:jc w:val="both"/>
        <w:textAlignment w:val="baseline"/>
        <w:rPr>
          <w:rFonts w:ascii="Arial" w:eastAsia="Times New Roman" w:hAnsi="Arial" w:cs="Arial"/>
          <w:color w:val="454545"/>
          <w:sz w:val="18"/>
          <w:szCs w:val="18"/>
          <w:lang w:eastAsia="fr-FR"/>
        </w:rPr>
      </w:pPr>
      <w:r w:rsidRPr="00103B4E">
        <w:rPr>
          <w:rFonts w:ascii="Arial" w:eastAsia="Times New Roman" w:hAnsi="Arial" w:cs="Arial"/>
          <w:b/>
          <w:bCs/>
          <w:color w:val="454545"/>
          <w:sz w:val="18"/>
          <w:szCs w:val="18"/>
          <w:bdr w:val="none" w:sz="0" w:space="0" w:color="auto" w:frame="1"/>
          <w:lang w:eastAsia="fr-FR"/>
        </w:rPr>
        <w:t>- un secret concernant les seuls éléments médicaux relatifs à une personne ? Heureusement que non</w:t>
      </w:r>
      <w:r w:rsidRPr="00103B4E">
        <w:rPr>
          <w:rFonts w:ascii="Arial" w:eastAsia="Times New Roman" w:hAnsi="Arial" w:cs="Arial"/>
          <w:color w:val="454545"/>
          <w:sz w:val="20"/>
          <w:szCs w:val="20"/>
          <w:bdr w:val="none" w:sz="0" w:space="0" w:color="auto" w:frame="1"/>
          <w:lang w:eastAsia="fr-FR"/>
        </w:rPr>
        <w:t>. Tout ce qui aura été vu, entendu, compris ou deviné comme le prévoit la jurisprudence pour tous et le précise l'article 4 du code de déontologie médicale.</w:t>
      </w:r>
    </w:p>
    <w:p w:rsidR="00103B4E" w:rsidRPr="00103B4E" w:rsidRDefault="00103B4E" w:rsidP="00103B4E">
      <w:pPr>
        <w:spacing w:after="0" w:line="240" w:lineRule="auto"/>
        <w:jc w:val="both"/>
        <w:textAlignment w:val="baseline"/>
        <w:rPr>
          <w:rFonts w:ascii="Arial" w:eastAsia="Times New Roman" w:hAnsi="Arial" w:cs="Arial"/>
          <w:color w:val="454545"/>
          <w:sz w:val="18"/>
          <w:szCs w:val="18"/>
          <w:lang w:eastAsia="fr-FR"/>
        </w:rPr>
      </w:pPr>
      <w:r w:rsidRPr="00103B4E">
        <w:rPr>
          <w:rFonts w:ascii="Arial" w:eastAsia="Times New Roman" w:hAnsi="Arial" w:cs="Arial"/>
          <w:color w:val="454545"/>
          <w:sz w:val="20"/>
          <w:szCs w:val="20"/>
          <w:bdr w:val="none" w:sz="0" w:space="0" w:color="auto" w:frame="1"/>
          <w:lang w:eastAsia="fr-FR"/>
        </w:rPr>
        <w:t>L'expression "secret médical" a une histoire et one change pas une histoire facilement. Surtout si l'expression recouvre chez certains l'idée d'une supériorité. La relation entre secret et pouvoir est une dimension souvent présente. Elle perdure parce qu'elle est véhiculée, voire entretenue par certains, et avec elle la confusion et les représentations qui y sont associées. Elle est toujours présente, probablement parce qu'elle fait partie de notre culture depuis longtemps. Enfin, </w:t>
      </w:r>
      <w:r w:rsidRPr="00103B4E">
        <w:rPr>
          <w:rFonts w:ascii="Arial" w:eastAsia="Times New Roman" w:hAnsi="Arial" w:cs="Arial"/>
          <w:b/>
          <w:bCs/>
          <w:color w:val="454545"/>
          <w:sz w:val="20"/>
          <w:szCs w:val="20"/>
          <w:bdr w:val="none" w:sz="0" w:space="0" w:color="auto" w:frame="1"/>
          <w:lang w:eastAsia="fr-FR"/>
        </w:rPr>
        <w:t>il est possible qu'elle nous rassure. Après tout, nous allons tous chez le médecin. Et nous avons besoin de penser que notre santé et nos secrets seront en de bonnes mains.</w:t>
      </w:r>
    </w:p>
    <w:p w:rsidR="00103B4E" w:rsidRPr="00103B4E" w:rsidRDefault="00103B4E" w:rsidP="00103B4E">
      <w:pPr>
        <w:spacing w:after="0" w:line="240" w:lineRule="auto"/>
        <w:jc w:val="both"/>
        <w:textAlignment w:val="baseline"/>
        <w:rPr>
          <w:rFonts w:ascii="Arial" w:eastAsia="Times New Roman" w:hAnsi="Arial" w:cs="Arial"/>
          <w:color w:val="454545"/>
          <w:sz w:val="18"/>
          <w:szCs w:val="18"/>
          <w:lang w:eastAsia="fr-FR"/>
        </w:rPr>
      </w:pPr>
      <w:r w:rsidRPr="00103B4E">
        <w:rPr>
          <w:rFonts w:ascii="Arial" w:eastAsia="Times New Roman" w:hAnsi="Arial" w:cs="Arial"/>
          <w:b/>
          <w:bCs/>
          <w:color w:val="454545"/>
          <w:sz w:val="18"/>
          <w:szCs w:val="18"/>
          <w:bdr w:val="none" w:sz="0" w:space="0" w:color="auto" w:frame="1"/>
          <w:lang w:eastAsia="fr-FR"/>
        </w:rPr>
        <w:t>Mais si l'</w:t>
      </w:r>
      <w:proofErr w:type="spellStart"/>
      <w:r w:rsidRPr="00103B4E">
        <w:rPr>
          <w:rFonts w:ascii="Arial" w:eastAsia="Times New Roman" w:hAnsi="Arial" w:cs="Arial"/>
          <w:b/>
          <w:bCs/>
          <w:color w:val="454545"/>
          <w:sz w:val="18"/>
          <w:szCs w:val="18"/>
          <w:bdr w:val="none" w:sz="0" w:space="0" w:color="auto" w:frame="1"/>
          <w:lang w:eastAsia="fr-FR"/>
        </w:rPr>
        <w:t>appelation</w:t>
      </w:r>
      <w:proofErr w:type="spellEnd"/>
      <w:r w:rsidRPr="00103B4E">
        <w:rPr>
          <w:rFonts w:ascii="Arial" w:eastAsia="Times New Roman" w:hAnsi="Arial" w:cs="Arial"/>
          <w:b/>
          <w:bCs/>
          <w:color w:val="454545"/>
          <w:sz w:val="18"/>
          <w:szCs w:val="18"/>
          <w:bdr w:val="none" w:sz="0" w:space="0" w:color="auto" w:frame="1"/>
          <w:lang w:eastAsia="fr-FR"/>
        </w:rPr>
        <w:t xml:space="preserve"> existe, le "secret médical" tout comme le </w:t>
      </w:r>
      <w:hyperlink r:id="rId24" w:tgtFrame="_blank" w:tooltip="Secret partagé ou partage d'informations à caractère secret ?" w:history="1">
        <w:r w:rsidRPr="00103B4E">
          <w:rPr>
            <w:rFonts w:ascii="Arial" w:eastAsia="Times New Roman" w:hAnsi="Arial" w:cs="Arial"/>
            <w:b/>
            <w:bCs/>
            <w:color w:val="287C66"/>
            <w:sz w:val="18"/>
            <w:szCs w:val="18"/>
            <w:u w:val="single"/>
            <w:bdr w:val="none" w:sz="0" w:space="0" w:color="auto" w:frame="1"/>
            <w:lang w:eastAsia="fr-FR"/>
          </w:rPr>
          <w:t>"secret partagé"</w:t>
        </w:r>
      </w:hyperlink>
      <w:r w:rsidRPr="00103B4E">
        <w:rPr>
          <w:rFonts w:ascii="Arial" w:eastAsia="Times New Roman" w:hAnsi="Arial" w:cs="Arial"/>
          <w:b/>
          <w:bCs/>
          <w:color w:val="454545"/>
          <w:sz w:val="18"/>
          <w:szCs w:val="18"/>
          <w:bdr w:val="none" w:sz="0" w:space="0" w:color="auto" w:frame="1"/>
          <w:lang w:eastAsia="fr-FR"/>
        </w:rPr>
        <w:t> sont des expressions fausses et trompeuses. </w:t>
      </w:r>
    </w:p>
    <w:p w:rsidR="00103B4E" w:rsidRPr="00103B4E" w:rsidRDefault="00103B4E" w:rsidP="00103B4E">
      <w:pPr>
        <w:spacing w:after="270" w:line="240" w:lineRule="auto"/>
        <w:jc w:val="both"/>
        <w:textAlignment w:val="baseline"/>
        <w:rPr>
          <w:rFonts w:ascii="Arial" w:eastAsia="Times New Roman" w:hAnsi="Arial" w:cs="Arial"/>
          <w:color w:val="454545"/>
          <w:sz w:val="18"/>
          <w:szCs w:val="18"/>
          <w:lang w:eastAsia="fr-FR"/>
        </w:rPr>
      </w:pPr>
      <w:r w:rsidRPr="00103B4E">
        <w:rPr>
          <w:rFonts w:ascii="Arial" w:eastAsia="Times New Roman" w:hAnsi="Arial" w:cs="Arial"/>
          <w:color w:val="454545"/>
          <w:sz w:val="18"/>
          <w:szCs w:val="18"/>
          <w:lang w:eastAsia="fr-FR"/>
        </w:rPr>
        <w:t> </w:t>
      </w:r>
    </w:p>
    <w:p w:rsidR="00103B4E" w:rsidRPr="00103B4E" w:rsidRDefault="00103B4E" w:rsidP="00103B4E">
      <w:pPr>
        <w:spacing w:after="360" w:line="300" w:lineRule="atLeast"/>
        <w:jc w:val="both"/>
        <w:textAlignment w:val="baseline"/>
        <w:outlineLvl w:val="2"/>
        <w:rPr>
          <w:rFonts w:ascii="Arial" w:eastAsia="Times New Roman" w:hAnsi="Arial" w:cs="Arial"/>
          <w:color w:val="2E2220"/>
          <w:sz w:val="30"/>
          <w:szCs w:val="30"/>
          <w:lang w:eastAsia="fr-FR"/>
        </w:rPr>
      </w:pPr>
      <w:r w:rsidRPr="00103B4E">
        <w:rPr>
          <w:rFonts w:ascii="Arial" w:eastAsia="Times New Roman" w:hAnsi="Arial" w:cs="Arial"/>
          <w:color w:val="2E2220"/>
          <w:sz w:val="30"/>
          <w:szCs w:val="30"/>
          <w:lang w:eastAsia="fr-FR"/>
        </w:rPr>
        <w:t>Laurent Puech</w:t>
      </w:r>
    </w:p>
    <w:p w:rsidR="00103B4E" w:rsidRPr="00103B4E" w:rsidRDefault="00103B4E" w:rsidP="00103B4E">
      <w:pPr>
        <w:numPr>
          <w:ilvl w:val="0"/>
          <w:numId w:val="2"/>
        </w:numPr>
        <w:spacing w:after="0" w:line="240" w:lineRule="auto"/>
        <w:ind w:left="150" w:right="375"/>
        <w:jc w:val="both"/>
        <w:textAlignment w:val="baseline"/>
        <w:rPr>
          <w:rFonts w:ascii="Arial" w:eastAsia="Times New Roman" w:hAnsi="Arial" w:cs="Arial"/>
          <w:color w:val="454545"/>
          <w:sz w:val="18"/>
          <w:szCs w:val="18"/>
          <w:lang w:eastAsia="fr-FR"/>
        </w:rPr>
      </w:pPr>
      <w:hyperlink r:id="rId25" w:tooltip="Lire les dernières publications du blog de Laurent Puech." w:history="1">
        <w:r w:rsidRPr="00103B4E">
          <w:rPr>
            <w:rFonts w:ascii="Arial" w:eastAsia="Times New Roman" w:hAnsi="Arial" w:cs="Arial"/>
            <w:color w:val="FFFFFF"/>
            <w:sz w:val="18"/>
            <w:szCs w:val="18"/>
            <w:u w:val="single"/>
            <w:bdr w:val="single" w:sz="6" w:space="1" w:color="2B806A" w:frame="1"/>
            <w:lang w:eastAsia="fr-FR"/>
          </w:rPr>
          <w:t>Blog de Laurent Puech</w:t>
        </w:r>
      </w:hyperlink>
    </w:p>
    <w:p w:rsidR="00103B4E" w:rsidRPr="00103B4E" w:rsidRDefault="00103B4E" w:rsidP="00103B4E">
      <w:pPr>
        <w:spacing w:after="360" w:line="300" w:lineRule="atLeast"/>
        <w:jc w:val="both"/>
        <w:textAlignment w:val="baseline"/>
        <w:outlineLvl w:val="1"/>
        <w:rPr>
          <w:rFonts w:ascii="Arial" w:eastAsia="Times New Roman" w:hAnsi="Arial" w:cs="Arial"/>
          <w:color w:val="2E2220"/>
          <w:sz w:val="30"/>
          <w:szCs w:val="30"/>
          <w:lang w:eastAsia="fr-FR"/>
        </w:rPr>
      </w:pPr>
      <w:r w:rsidRPr="00103B4E">
        <w:rPr>
          <w:rFonts w:ascii="Arial" w:eastAsia="Times New Roman" w:hAnsi="Arial" w:cs="Arial"/>
          <w:color w:val="2E2220"/>
          <w:sz w:val="30"/>
          <w:szCs w:val="30"/>
          <w:lang w:eastAsia="fr-FR"/>
        </w:rPr>
        <w:t>Autres billets</w:t>
      </w:r>
    </w:p>
    <w:p w:rsidR="00103B4E" w:rsidRPr="00103B4E" w:rsidRDefault="00103B4E" w:rsidP="00103B4E">
      <w:pPr>
        <w:spacing w:after="0" w:line="240" w:lineRule="auto"/>
        <w:jc w:val="both"/>
        <w:textAlignment w:val="top"/>
        <w:rPr>
          <w:rFonts w:ascii="Arial" w:eastAsia="Times New Roman" w:hAnsi="Arial" w:cs="Arial"/>
          <w:color w:val="454545"/>
          <w:sz w:val="18"/>
          <w:szCs w:val="18"/>
          <w:lang w:eastAsia="fr-FR"/>
        </w:rPr>
      </w:pPr>
      <w:hyperlink r:id="rId26" w:history="1">
        <w:r w:rsidRPr="00103B4E">
          <w:rPr>
            <w:rFonts w:ascii="Arial" w:eastAsia="Times New Roman" w:hAnsi="Arial" w:cs="Arial"/>
            <w:color w:val="287C66"/>
            <w:sz w:val="18"/>
            <w:szCs w:val="18"/>
            <w:u w:val="single"/>
            <w:bdr w:val="none" w:sz="0" w:space="0" w:color="auto" w:frame="1"/>
            <w:lang w:eastAsia="fr-FR"/>
          </w:rPr>
          <w:t>Lancement réussi et nouveautés à venir sur le site</w:t>
        </w:r>
      </w:hyperlink>
    </w:p>
    <w:p w:rsidR="00103B4E" w:rsidRPr="00103B4E" w:rsidRDefault="00103B4E" w:rsidP="00103B4E">
      <w:pPr>
        <w:spacing w:after="0" w:line="240" w:lineRule="auto"/>
        <w:jc w:val="both"/>
        <w:textAlignment w:val="top"/>
        <w:rPr>
          <w:rFonts w:ascii="Arial" w:eastAsia="Times New Roman" w:hAnsi="Arial" w:cs="Arial"/>
          <w:color w:val="454545"/>
          <w:sz w:val="18"/>
          <w:szCs w:val="18"/>
          <w:lang w:eastAsia="fr-FR"/>
        </w:rPr>
      </w:pPr>
      <w:hyperlink r:id="rId27" w:history="1">
        <w:r w:rsidRPr="00103B4E">
          <w:rPr>
            <w:rFonts w:ascii="Arial" w:eastAsia="Times New Roman" w:hAnsi="Arial" w:cs="Arial"/>
            <w:color w:val="287C66"/>
            <w:sz w:val="18"/>
            <w:szCs w:val="18"/>
            <w:u w:val="single"/>
            <w:bdr w:val="none" w:sz="0" w:space="0" w:color="auto" w:frame="1"/>
            <w:lang w:eastAsia="fr-FR"/>
          </w:rPr>
          <w:t>Secret professionnel : de la nécessité de faire évoluer la déontologie pour renforcer l’éthique</w:t>
        </w:r>
      </w:hyperlink>
    </w:p>
    <w:p w:rsidR="00103B4E" w:rsidRPr="00103B4E" w:rsidRDefault="00103B4E" w:rsidP="00103B4E">
      <w:pPr>
        <w:spacing w:after="0" w:line="240" w:lineRule="auto"/>
        <w:jc w:val="both"/>
        <w:textAlignment w:val="top"/>
        <w:rPr>
          <w:rFonts w:ascii="Arial" w:eastAsia="Times New Roman" w:hAnsi="Arial" w:cs="Arial"/>
          <w:color w:val="454545"/>
          <w:sz w:val="18"/>
          <w:szCs w:val="18"/>
          <w:lang w:eastAsia="fr-FR"/>
        </w:rPr>
      </w:pPr>
      <w:hyperlink r:id="rId28" w:history="1">
        <w:r w:rsidRPr="00103B4E">
          <w:rPr>
            <w:rFonts w:ascii="Arial" w:eastAsia="Times New Roman" w:hAnsi="Arial" w:cs="Arial"/>
            <w:color w:val="287C66"/>
            <w:sz w:val="18"/>
            <w:szCs w:val="18"/>
            <w:u w:val="single"/>
            <w:bdr w:val="none" w:sz="0" w:space="0" w:color="auto" w:frame="1"/>
            <w:lang w:eastAsia="fr-FR"/>
          </w:rPr>
          <w:t>Partage d’informations et positionnement professionnel en service social du travail : Entre autorité et pouvoir</w:t>
        </w:r>
      </w:hyperlink>
    </w:p>
    <w:p w:rsidR="00103B4E" w:rsidRPr="00103B4E" w:rsidRDefault="00103B4E" w:rsidP="00103B4E">
      <w:pPr>
        <w:spacing w:after="0" w:line="240" w:lineRule="auto"/>
        <w:jc w:val="both"/>
        <w:textAlignment w:val="top"/>
        <w:rPr>
          <w:rFonts w:ascii="Arial" w:eastAsia="Times New Roman" w:hAnsi="Arial" w:cs="Arial"/>
          <w:color w:val="454545"/>
          <w:sz w:val="18"/>
          <w:szCs w:val="18"/>
          <w:lang w:eastAsia="fr-FR"/>
        </w:rPr>
      </w:pPr>
      <w:hyperlink r:id="rId29" w:history="1">
        <w:r w:rsidRPr="00103B4E">
          <w:rPr>
            <w:rFonts w:ascii="Arial" w:eastAsia="Times New Roman" w:hAnsi="Arial" w:cs="Arial"/>
            <w:color w:val="287C66"/>
            <w:sz w:val="18"/>
            <w:szCs w:val="18"/>
            <w:u w:val="single"/>
            <w:bdr w:val="none" w:sz="0" w:space="0" w:color="auto" w:frame="1"/>
            <w:lang w:eastAsia="fr-FR"/>
          </w:rPr>
          <w:t>Interdiction des corrections physiques et travail social : augmentation des IP ou occasion de mieux soutenir les parents ?</w:t>
        </w:r>
      </w:hyperlink>
    </w:p>
    <w:p w:rsidR="00103B4E" w:rsidRPr="00103B4E" w:rsidRDefault="00103B4E" w:rsidP="00103B4E">
      <w:pPr>
        <w:spacing w:after="0" w:line="240" w:lineRule="auto"/>
        <w:jc w:val="both"/>
        <w:textAlignment w:val="top"/>
        <w:rPr>
          <w:rFonts w:ascii="Arial" w:eastAsia="Times New Roman" w:hAnsi="Arial" w:cs="Arial"/>
          <w:color w:val="454545"/>
          <w:sz w:val="18"/>
          <w:szCs w:val="18"/>
          <w:lang w:eastAsia="fr-FR"/>
        </w:rPr>
      </w:pPr>
      <w:hyperlink r:id="rId30" w:history="1">
        <w:r w:rsidRPr="00103B4E">
          <w:rPr>
            <w:rFonts w:ascii="Arial" w:eastAsia="Times New Roman" w:hAnsi="Arial" w:cs="Arial"/>
            <w:color w:val="287C66"/>
            <w:sz w:val="18"/>
            <w:szCs w:val="18"/>
            <w:u w:val="single"/>
            <w:bdr w:val="none" w:sz="0" w:space="0" w:color="auto" w:frame="1"/>
            <w:lang w:eastAsia="fr-FR"/>
          </w:rPr>
          <w:t>PJJ, secret professionnel et radicalisation : premières clarifications par le Ministère de la Justice</w:t>
        </w:r>
      </w:hyperlink>
    </w:p>
    <w:p w:rsidR="00103B4E" w:rsidRPr="00103B4E" w:rsidRDefault="00103B4E" w:rsidP="00103B4E">
      <w:pPr>
        <w:spacing w:after="0" w:line="240" w:lineRule="auto"/>
        <w:jc w:val="both"/>
        <w:textAlignment w:val="top"/>
        <w:rPr>
          <w:rFonts w:ascii="Arial" w:eastAsia="Times New Roman" w:hAnsi="Arial" w:cs="Arial"/>
          <w:color w:val="454545"/>
          <w:sz w:val="18"/>
          <w:szCs w:val="18"/>
          <w:lang w:eastAsia="fr-FR"/>
        </w:rPr>
      </w:pPr>
      <w:hyperlink r:id="rId31" w:history="1">
        <w:r w:rsidRPr="00103B4E">
          <w:rPr>
            <w:rFonts w:ascii="Arial" w:eastAsia="Times New Roman" w:hAnsi="Arial" w:cs="Arial"/>
            <w:color w:val="287C66"/>
            <w:sz w:val="18"/>
            <w:szCs w:val="18"/>
            <w:u w:val="single"/>
            <w:bdr w:val="none" w:sz="0" w:space="0" w:color="auto" w:frame="1"/>
            <w:lang w:eastAsia="fr-FR"/>
          </w:rPr>
          <w:t>Le secret professionnel et les psychologues - Un lien pas si évident</w:t>
        </w:r>
      </w:hyperlink>
    </w:p>
    <w:p w:rsidR="00103B4E" w:rsidRPr="00103B4E" w:rsidRDefault="00103B4E" w:rsidP="00103B4E">
      <w:pPr>
        <w:spacing w:after="0" w:line="240" w:lineRule="auto"/>
        <w:jc w:val="both"/>
        <w:textAlignment w:val="top"/>
        <w:rPr>
          <w:rFonts w:ascii="Arial" w:eastAsia="Times New Roman" w:hAnsi="Arial" w:cs="Arial"/>
          <w:color w:val="454545"/>
          <w:sz w:val="18"/>
          <w:szCs w:val="18"/>
          <w:lang w:eastAsia="fr-FR"/>
        </w:rPr>
      </w:pPr>
      <w:hyperlink r:id="rId32" w:history="1">
        <w:r w:rsidRPr="00103B4E">
          <w:rPr>
            <w:rFonts w:ascii="Arial" w:eastAsia="Times New Roman" w:hAnsi="Arial" w:cs="Arial"/>
            <w:color w:val="287C66"/>
            <w:sz w:val="18"/>
            <w:szCs w:val="18"/>
            <w:u w:val="single"/>
            <w:bdr w:val="none" w:sz="0" w:space="0" w:color="auto" w:frame="1"/>
            <w:lang w:eastAsia="fr-FR"/>
          </w:rPr>
          <w:t>Le "secret médical" n'existe pas mais beaucoup de personnes croient le contraire !</w:t>
        </w:r>
      </w:hyperlink>
    </w:p>
    <w:p w:rsidR="00103B4E" w:rsidRPr="00103B4E" w:rsidRDefault="00103B4E" w:rsidP="00103B4E">
      <w:pPr>
        <w:spacing w:after="0" w:line="240" w:lineRule="auto"/>
        <w:jc w:val="both"/>
        <w:textAlignment w:val="top"/>
        <w:rPr>
          <w:rFonts w:ascii="Arial" w:eastAsia="Times New Roman" w:hAnsi="Arial" w:cs="Arial"/>
          <w:color w:val="454545"/>
          <w:sz w:val="18"/>
          <w:szCs w:val="18"/>
          <w:lang w:eastAsia="fr-FR"/>
        </w:rPr>
      </w:pPr>
      <w:hyperlink r:id="rId33" w:history="1">
        <w:r w:rsidRPr="00103B4E">
          <w:rPr>
            <w:rFonts w:ascii="Arial" w:eastAsia="Times New Roman" w:hAnsi="Arial" w:cs="Arial"/>
            <w:color w:val="287C66"/>
            <w:sz w:val="18"/>
            <w:szCs w:val="18"/>
            <w:u w:val="single"/>
            <w:bdr w:val="none" w:sz="0" w:space="0" w:color="auto" w:frame="1"/>
            <w:lang w:eastAsia="fr-FR"/>
          </w:rPr>
          <w:t>Comment, en travail social, le secret professionnel permet la confiance</w:t>
        </w:r>
      </w:hyperlink>
    </w:p>
    <w:p w:rsidR="00103B4E" w:rsidRPr="00103B4E" w:rsidRDefault="00103B4E" w:rsidP="00103B4E">
      <w:pPr>
        <w:spacing w:after="0" w:line="240" w:lineRule="auto"/>
        <w:jc w:val="both"/>
        <w:textAlignment w:val="top"/>
        <w:rPr>
          <w:rFonts w:ascii="Arial" w:eastAsia="Times New Roman" w:hAnsi="Arial" w:cs="Arial"/>
          <w:color w:val="454545"/>
          <w:sz w:val="18"/>
          <w:szCs w:val="18"/>
          <w:lang w:eastAsia="fr-FR"/>
        </w:rPr>
      </w:pPr>
      <w:hyperlink r:id="rId34" w:history="1">
        <w:r w:rsidRPr="00103B4E">
          <w:rPr>
            <w:rFonts w:ascii="Arial" w:eastAsia="Times New Roman" w:hAnsi="Arial" w:cs="Arial"/>
            <w:color w:val="287C66"/>
            <w:sz w:val="18"/>
            <w:szCs w:val="18"/>
            <w:u w:val="single"/>
            <w:bdr w:val="none" w:sz="0" w:space="0" w:color="auto" w:frame="1"/>
            <w:lang w:eastAsia="fr-FR"/>
          </w:rPr>
          <w:t>ETRANGERS : FRAUDEURS ! Vers un nouveau cas d'affaiblissement du secret professionnel ?</w:t>
        </w:r>
      </w:hyperlink>
    </w:p>
    <w:p w:rsidR="00103B4E" w:rsidRPr="00103B4E" w:rsidRDefault="00103B4E" w:rsidP="00103B4E">
      <w:pPr>
        <w:spacing w:after="0" w:line="240" w:lineRule="auto"/>
        <w:jc w:val="both"/>
        <w:textAlignment w:val="top"/>
        <w:rPr>
          <w:rFonts w:ascii="Arial" w:eastAsia="Times New Roman" w:hAnsi="Arial" w:cs="Arial"/>
          <w:color w:val="454545"/>
          <w:sz w:val="18"/>
          <w:szCs w:val="18"/>
          <w:lang w:eastAsia="fr-FR"/>
        </w:rPr>
      </w:pPr>
      <w:hyperlink r:id="rId35" w:history="1">
        <w:r w:rsidRPr="00103B4E">
          <w:rPr>
            <w:rFonts w:ascii="Arial" w:eastAsia="Times New Roman" w:hAnsi="Arial" w:cs="Arial"/>
            <w:color w:val="287C66"/>
            <w:sz w:val="18"/>
            <w:szCs w:val="18"/>
            <w:u w:val="single"/>
            <w:bdr w:val="none" w:sz="0" w:space="0" w:color="auto" w:frame="1"/>
            <w:lang w:eastAsia="fr-FR"/>
          </w:rPr>
          <w:t>Propos introductif d'un colloque sur le secret et le partage d'informations en Lozère</w:t>
        </w:r>
      </w:hyperlink>
    </w:p>
    <w:p w:rsidR="00103B4E" w:rsidRPr="00103B4E" w:rsidRDefault="00103B4E" w:rsidP="00103B4E">
      <w:pPr>
        <w:spacing w:line="240" w:lineRule="auto"/>
        <w:jc w:val="both"/>
        <w:textAlignment w:val="baseline"/>
        <w:rPr>
          <w:rFonts w:ascii="Arial" w:eastAsia="Times New Roman" w:hAnsi="Arial" w:cs="Arial"/>
          <w:color w:val="454545"/>
          <w:sz w:val="18"/>
          <w:szCs w:val="18"/>
          <w:lang w:eastAsia="fr-FR"/>
        </w:rPr>
      </w:pPr>
      <w:hyperlink r:id="rId36" w:tooltip="Suivre SECRETPRO sur Twitter" w:history="1">
        <w:r w:rsidRPr="00103B4E">
          <w:rPr>
            <w:rFonts w:ascii="Arial" w:eastAsia="Times New Roman" w:hAnsi="Arial" w:cs="Arial"/>
            <w:color w:val="287C66"/>
            <w:sz w:val="18"/>
            <w:szCs w:val="18"/>
            <w:u w:val="single"/>
            <w:lang w:eastAsia="fr-FR"/>
          </w:rPr>
          <w:t>Twitter</w:t>
        </w:r>
      </w:hyperlink>
    </w:p>
    <w:p w:rsidR="00103B4E" w:rsidRPr="00103B4E" w:rsidRDefault="00103B4E" w:rsidP="00103B4E">
      <w:pPr>
        <w:spacing w:line="240" w:lineRule="auto"/>
        <w:jc w:val="both"/>
        <w:textAlignment w:val="baseline"/>
        <w:rPr>
          <w:rFonts w:ascii="Arial" w:eastAsia="Times New Roman" w:hAnsi="Arial" w:cs="Arial"/>
          <w:color w:val="454545"/>
          <w:sz w:val="18"/>
          <w:szCs w:val="18"/>
          <w:lang w:eastAsia="fr-FR"/>
        </w:rPr>
      </w:pPr>
      <w:hyperlink r:id="rId37" w:tooltip="Suivre SECRETPRO sur Facebook" w:history="1">
        <w:r w:rsidRPr="00103B4E">
          <w:rPr>
            <w:rFonts w:ascii="Arial" w:eastAsia="Times New Roman" w:hAnsi="Arial" w:cs="Arial"/>
            <w:color w:val="287C66"/>
            <w:sz w:val="18"/>
            <w:szCs w:val="18"/>
            <w:u w:val="single"/>
            <w:lang w:eastAsia="fr-FR"/>
          </w:rPr>
          <w:t>Facebook</w:t>
        </w:r>
      </w:hyperlink>
    </w:p>
    <w:p w:rsidR="00103B4E" w:rsidRPr="00103B4E" w:rsidRDefault="00103B4E" w:rsidP="00103B4E">
      <w:pPr>
        <w:spacing w:after="0" w:line="300" w:lineRule="atLeast"/>
        <w:jc w:val="both"/>
        <w:textAlignment w:val="baseline"/>
        <w:outlineLvl w:val="1"/>
        <w:rPr>
          <w:rFonts w:ascii="Arial" w:eastAsia="Times New Roman" w:hAnsi="Arial" w:cs="Arial"/>
          <w:b/>
          <w:bCs/>
          <w:color w:val="4E4E4E"/>
          <w:sz w:val="17"/>
          <w:szCs w:val="17"/>
          <w:lang w:eastAsia="fr-FR"/>
        </w:rPr>
      </w:pPr>
      <w:r w:rsidRPr="00103B4E">
        <w:rPr>
          <w:rFonts w:ascii="Arial" w:eastAsia="Times New Roman" w:hAnsi="Arial" w:cs="Arial"/>
          <w:b/>
          <w:bCs/>
          <w:color w:val="4E4E4E"/>
          <w:sz w:val="17"/>
          <w:szCs w:val="17"/>
          <w:lang w:eastAsia="fr-FR"/>
        </w:rPr>
        <w:t>Quelques mots sur ce site</w:t>
      </w:r>
    </w:p>
    <w:p w:rsidR="00103B4E" w:rsidRPr="00103B4E" w:rsidRDefault="00103B4E" w:rsidP="00103B4E">
      <w:pPr>
        <w:spacing w:after="0" w:line="240" w:lineRule="auto"/>
        <w:jc w:val="both"/>
        <w:textAlignment w:val="baseline"/>
        <w:rPr>
          <w:rFonts w:ascii="Arial" w:eastAsia="Times New Roman" w:hAnsi="Arial" w:cs="Arial"/>
          <w:color w:val="454545"/>
          <w:sz w:val="18"/>
          <w:szCs w:val="18"/>
          <w:lang w:eastAsia="fr-FR"/>
        </w:rPr>
      </w:pPr>
      <w:r w:rsidRPr="00103B4E">
        <w:rPr>
          <w:rFonts w:ascii="Arial" w:eastAsia="Times New Roman" w:hAnsi="Arial" w:cs="Arial"/>
          <w:color w:val="454545"/>
          <w:sz w:val="18"/>
          <w:szCs w:val="18"/>
          <w:lang w:eastAsia="fr-FR"/>
        </w:rPr>
        <w:t>Secretpro.fr est destiné aux professionnels du travail social et médico-social, ainsi qu'aux publics de ces services. Il propose des fiches pratiques et fiables sur le secret professionnel et le partage d'informations, au plus proche des contextes d'exercices. Pour en savoir plus, voir la page </w:t>
      </w:r>
      <w:hyperlink r:id="rId38" w:tgtFrame="_self" w:tooltip="A propos du site et de l'équipe" w:history="1">
        <w:r w:rsidRPr="00103B4E">
          <w:rPr>
            <w:rFonts w:ascii="Arial" w:eastAsia="Times New Roman" w:hAnsi="Arial" w:cs="Arial"/>
            <w:color w:val="287C66"/>
            <w:sz w:val="18"/>
            <w:szCs w:val="18"/>
            <w:u w:val="single"/>
            <w:lang w:eastAsia="fr-FR"/>
          </w:rPr>
          <w:t>à propos</w:t>
        </w:r>
      </w:hyperlink>
      <w:r w:rsidRPr="00103B4E">
        <w:rPr>
          <w:rFonts w:ascii="Arial" w:eastAsia="Times New Roman" w:hAnsi="Arial" w:cs="Arial"/>
          <w:color w:val="454545"/>
          <w:sz w:val="18"/>
          <w:szCs w:val="18"/>
          <w:lang w:eastAsia="fr-FR"/>
        </w:rPr>
        <w:t> et </w:t>
      </w:r>
      <w:r w:rsidRPr="00103B4E">
        <w:rPr>
          <w:rFonts w:ascii="Arial" w:eastAsia="Times New Roman" w:hAnsi="Arial" w:cs="Arial"/>
          <w:color w:val="454545"/>
          <w:sz w:val="18"/>
          <w:szCs w:val="18"/>
          <w:bdr w:val="none" w:sz="0" w:space="0" w:color="auto" w:frame="1"/>
          <w:lang w:eastAsia="fr-FR"/>
        </w:rPr>
        <w:t>les </w:t>
      </w:r>
      <w:hyperlink r:id="rId39" w:tgtFrame="_self" w:tooltip="Conditions d'utilisation du site" w:history="1">
        <w:r w:rsidRPr="00103B4E">
          <w:rPr>
            <w:rFonts w:ascii="Arial" w:eastAsia="Times New Roman" w:hAnsi="Arial" w:cs="Arial"/>
            <w:color w:val="287C66"/>
            <w:sz w:val="18"/>
            <w:szCs w:val="18"/>
            <w:u w:val="single"/>
            <w:bdr w:val="none" w:sz="0" w:space="0" w:color="auto" w:frame="1"/>
            <w:lang w:eastAsia="fr-FR"/>
          </w:rPr>
          <w:t>conditions d'utilisation du site</w:t>
        </w:r>
      </w:hyperlink>
    </w:p>
    <w:p w:rsidR="00103B4E" w:rsidRPr="00103B4E" w:rsidRDefault="00103B4E" w:rsidP="00103B4E">
      <w:pPr>
        <w:spacing w:after="105" w:line="240" w:lineRule="auto"/>
        <w:jc w:val="both"/>
        <w:textAlignment w:val="baseline"/>
        <w:rPr>
          <w:rFonts w:ascii="Arial" w:eastAsia="Times New Roman" w:hAnsi="Arial" w:cs="Arial"/>
          <w:color w:val="454545"/>
          <w:sz w:val="18"/>
          <w:szCs w:val="18"/>
          <w:lang w:eastAsia="fr-FR"/>
        </w:rPr>
      </w:pPr>
      <w:r w:rsidRPr="00103B4E">
        <w:rPr>
          <w:rFonts w:ascii="Arial" w:eastAsia="Times New Roman" w:hAnsi="Arial" w:cs="Arial"/>
          <w:noProof/>
          <w:color w:val="287C66"/>
          <w:sz w:val="18"/>
          <w:szCs w:val="18"/>
          <w:lang w:eastAsia="fr-FR"/>
        </w:rPr>
        <w:drawing>
          <wp:inline distT="0" distB="0" distL="0" distR="0" wp14:anchorId="211E9C61" wp14:editId="6DE4F80F">
            <wp:extent cx="990600" cy="371475"/>
            <wp:effectExtent l="0" t="0" r="0" b="9525"/>
            <wp:docPr id="3" name="Image 3" descr="secret professionnel travail social protection enfance">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cret professionnel travail social protection enfance">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90600" cy="371475"/>
                    </a:xfrm>
                    <a:prstGeom prst="rect">
                      <a:avLst/>
                    </a:prstGeom>
                    <a:noFill/>
                    <a:ln>
                      <a:noFill/>
                    </a:ln>
                  </pic:spPr>
                </pic:pic>
              </a:graphicData>
            </a:graphic>
          </wp:inline>
        </w:drawing>
      </w:r>
      <w:r w:rsidRPr="00103B4E">
        <w:rPr>
          <w:rFonts w:ascii="Arial" w:eastAsia="Times New Roman" w:hAnsi="Arial" w:cs="Arial"/>
          <w:color w:val="454545"/>
          <w:sz w:val="18"/>
          <w:szCs w:val="18"/>
          <w:lang w:eastAsia="fr-FR"/>
        </w:rPr>
        <w:br/>
        <w:t>© 2019</w:t>
      </w:r>
    </w:p>
    <w:p w:rsidR="00103B4E" w:rsidRDefault="00103B4E">
      <w:bookmarkStart w:id="0" w:name="_GoBack"/>
      <w:bookmarkEnd w:id="0"/>
    </w:p>
    <w:sectPr w:rsidR="00103B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F358E"/>
    <w:multiLevelType w:val="multilevel"/>
    <w:tmpl w:val="AB0A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C6A6D"/>
    <w:multiLevelType w:val="multilevel"/>
    <w:tmpl w:val="3B1C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B4E"/>
    <w:rsid w:val="00103B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455C"/>
  <w15:chartTrackingRefBased/>
  <w15:docId w15:val="{62674116-2C62-45EF-B79B-54BD867C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618998">
      <w:bodyDiv w:val="1"/>
      <w:marLeft w:val="0"/>
      <w:marRight w:val="0"/>
      <w:marTop w:val="0"/>
      <w:marBottom w:val="0"/>
      <w:divBdr>
        <w:top w:val="none" w:sz="0" w:space="0" w:color="auto"/>
        <w:left w:val="none" w:sz="0" w:space="0" w:color="auto"/>
        <w:bottom w:val="none" w:sz="0" w:space="0" w:color="auto"/>
        <w:right w:val="none" w:sz="0" w:space="0" w:color="auto"/>
      </w:divBdr>
      <w:divsChild>
        <w:div w:id="1859155226">
          <w:marLeft w:val="0"/>
          <w:marRight w:val="0"/>
          <w:marTop w:val="0"/>
          <w:marBottom w:val="0"/>
          <w:divBdr>
            <w:top w:val="none" w:sz="0" w:space="0" w:color="auto"/>
            <w:left w:val="none" w:sz="0" w:space="0" w:color="auto"/>
            <w:bottom w:val="none" w:sz="0" w:space="0" w:color="auto"/>
            <w:right w:val="none" w:sz="0" w:space="0" w:color="auto"/>
          </w:divBdr>
          <w:divsChild>
            <w:div w:id="742139973">
              <w:marLeft w:val="0"/>
              <w:marRight w:val="0"/>
              <w:marTop w:val="0"/>
              <w:marBottom w:val="0"/>
              <w:divBdr>
                <w:top w:val="none" w:sz="0" w:space="0" w:color="auto"/>
                <w:left w:val="none" w:sz="0" w:space="0" w:color="auto"/>
                <w:bottom w:val="none" w:sz="0" w:space="0" w:color="auto"/>
                <w:right w:val="none" w:sz="0" w:space="0" w:color="auto"/>
              </w:divBdr>
              <w:divsChild>
                <w:div w:id="785125935">
                  <w:marLeft w:val="150"/>
                  <w:marRight w:val="150"/>
                  <w:marTop w:val="0"/>
                  <w:marBottom w:val="0"/>
                  <w:divBdr>
                    <w:top w:val="none" w:sz="0" w:space="0" w:color="auto"/>
                    <w:left w:val="none" w:sz="0" w:space="0" w:color="auto"/>
                    <w:bottom w:val="none" w:sz="0" w:space="0" w:color="auto"/>
                    <w:right w:val="none" w:sz="0" w:space="0" w:color="auto"/>
                  </w:divBdr>
                  <w:divsChild>
                    <w:div w:id="864633181">
                      <w:marLeft w:val="0"/>
                      <w:marRight w:val="0"/>
                      <w:marTop w:val="0"/>
                      <w:marBottom w:val="0"/>
                      <w:divBdr>
                        <w:top w:val="none" w:sz="0" w:space="0" w:color="auto"/>
                        <w:left w:val="none" w:sz="0" w:space="0" w:color="auto"/>
                        <w:bottom w:val="none" w:sz="0" w:space="0" w:color="auto"/>
                        <w:right w:val="none" w:sz="0" w:space="0" w:color="auto"/>
                      </w:divBdr>
                      <w:divsChild>
                        <w:div w:id="1482692069">
                          <w:marLeft w:val="0"/>
                          <w:marRight w:val="0"/>
                          <w:marTop w:val="0"/>
                          <w:marBottom w:val="0"/>
                          <w:divBdr>
                            <w:top w:val="none" w:sz="0" w:space="0" w:color="auto"/>
                            <w:left w:val="none" w:sz="0" w:space="0" w:color="auto"/>
                            <w:bottom w:val="none" w:sz="0" w:space="0" w:color="auto"/>
                            <w:right w:val="none" w:sz="0" w:space="0" w:color="auto"/>
                          </w:divBdr>
                          <w:divsChild>
                            <w:div w:id="1452627232">
                              <w:marLeft w:val="0"/>
                              <w:marRight w:val="0"/>
                              <w:marTop w:val="0"/>
                              <w:marBottom w:val="0"/>
                              <w:divBdr>
                                <w:top w:val="none" w:sz="0" w:space="0" w:color="auto"/>
                                <w:left w:val="none" w:sz="0" w:space="0" w:color="auto"/>
                                <w:bottom w:val="none" w:sz="0" w:space="0" w:color="auto"/>
                                <w:right w:val="none" w:sz="0" w:space="0" w:color="auto"/>
                              </w:divBdr>
                              <w:divsChild>
                                <w:div w:id="45956329">
                                  <w:marLeft w:val="0"/>
                                  <w:marRight w:val="0"/>
                                  <w:marTop w:val="0"/>
                                  <w:marBottom w:val="0"/>
                                  <w:divBdr>
                                    <w:top w:val="none" w:sz="0" w:space="26" w:color="auto"/>
                                    <w:left w:val="none" w:sz="0" w:space="30" w:color="auto"/>
                                    <w:bottom w:val="single" w:sz="18" w:space="25" w:color="140E0D"/>
                                    <w:right w:val="none" w:sz="0" w:space="31" w:color="auto"/>
                                  </w:divBdr>
                                </w:div>
                              </w:divsChild>
                            </w:div>
                          </w:divsChild>
                        </w:div>
                        <w:div w:id="673337134">
                          <w:marLeft w:val="0"/>
                          <w:marRight w:val="0"/>
                          <w:marTop w:val="0"/>
                          <w:marBottom w:val="0"/>
                          <w:divBdr>
                            <w:top w:val="none" w:sz="0" w:space="0" w:color="auto"/>
                            <w:left w:val="none" w:sz="0" w:space="0" w:color="auto"/>
                            <w:bottom w:val="none" w:sz="0" w:space="0" w:color="auto"/>
                            <w:right w:val="none" w:sz="0" w:space="0" w:color="auto"/>
                          </w:divBdr>
                          <w:divsChild>
                            <w:div w:id="1657221832">
                              <w:marLeft w:val="0"/>
                              <w:marRight w:val="0"/>
                              <w:marTop w:val="0"/>
                              <w:marBottom w:val="0"/>
                              <w:divBdr>
                                <w:top w:val="none" w:sz="0" w:space="0" w:color="auto"/>
                                <w:left w:val="none" w:sz="0" w:space="0" w:color="auto"/>
                                <w:bottom w:val="none" w:sz="0" w:space="0" w:color="auto"/>
                                <w:right w:val="none" w:sz="0" w:space="0" w:color="auto"/>
                              </w:divBdr>
                              <w:divsChild>
                                <w:div w:id="1919513961">
                                  <w:marLeft w:val="0"/>
                                  <w:marRight w:val="0"/>
                                  <w:marTop w:val="0"/>
                                  <w:marBottom w:val="0"/>
                                  <w:divBdr>
                                    <w:top w:val="none" w:sz="0" w:space="0" w:color="auto"/>
                                    <w:left w:val="none" w:sz="0" w:space="0" w:color="auto"/>
                                    <w:bottom w:val="none" w:sz="0" w:space="0" w:color="auto"/>
                                    <w:right w:val="none" w:sz="0" w:space="0" w:color="auto"/>
                                  </w:divBdr>
                                  <w:divsChild>
                                    <w:div w:id="4930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246000">
          <w:marLeft w:val="0"/>
          <w:marRight w:val="0"/>
          <w:marTop w:val="0"/>
          <w:marBottom w:val="0"/>
          <w:divBdr>
            <w:top w:val="none" w:sz="0" w:space="0" w:color="auto"/>
            <w:left w:val="none" w:sz="0" w:space="0" w:color="auto"/>
            <w:bottom w:val="none" w:sz="0" w:space="0" w:color="auto"/>
            <w:right w:val="none" w:sz="0" w:space="0" w:color="auto"/>
          </w:divBdr>
          <w:divsChild>
            <w:div w:id="1672027031">
              <w:marLeft w:val="0"/>
              <w:marRight w:val="0"/>
              <w:marTop w:val="0"/>
              <w:marBottom w:val="0"/>
              <w:divBdr>
                <w:top w:val="none" w:sz="0" w:space="0" w:color="auto"/>
                <w:left w:val="none" w:sz="0" w:space="0" w:color="auto"/>
                <w:bottom w:val="none" w:sz="0" w:space="0" w:color="auto"/>
                <w:right w:val="none" w:sz="0" w:space="0" w:color="auto"/>
              </w:divBdr>
              <w:divsChild>
                <w:div w:id="2137554702">
                  <w:marLeft w:val="0"/>
                  <w:marRight w:val="0"/>
                  <w:marTop w:val="0"/>
                  <w:marBottom w:val="0"/>
                  <w:divBdr>
                    <w:top w:val="none" w:sz="0" w:space="0" w:color="auto"/>
                    <w:left w:val="none" w:sz="0" w:space="0" w:color="auto"/>
                    <w:bottom w:val="none" w:sz="0" w:space="0" w:color="auto"/>
                    <w:right w:val="none" w:sz="0" w:space="0" w:color="auto"/>
                  </w:divBdr>
                  <w:divsChild>
                    <w:div w:id="551309205">
                      <w:marLeft w:val="150"/>
                      <w:marRight w:val="150"/>
                      <w:marTop w:val="0"/>
                      <w:marBottom w:val="0"/>
                      <w:divBdr>
                        <w:top w:val="none" w:sz="0" w:space="0" w:color="auto"/>
                        <w:left w:val="none" w:sz="0" w:space="0" w:color="auto"/>
                        <w:bottom w:val="none" w:sz="0" w:space="0" w:color="auto"/>
                        <w:right w:val="none" w:sz="0" w:space="0" w:color="auto"/>
                      </w:divBdr>
                      <w:divsChild>
                        <w:div w:id="1005789531">
                          <w:marLeft w:val="0"/>
                          <w:marRight w:val="0"/>
                          <w:marTop w:val="0"/>
                          <w:marBottom w:val="0"/>
                          <w:divBdr>
                            <w:top w:val="none" w:sz="0" w:space="0" w:color="auto"/>
                            <w:left w:val="none" w:sz="0" w:space="0" w:color="auto"/>
                            <w:bottom w:val="none" w:sz="0" w:space="0" w:color="auto"/>
                            <w:right w:val="none" w:sz="0" w:space="0" w:color="auto"/>
                          </w:divBdr>
                          <w:divsChild>
                            <w:div w:id="1639022492">
                              <w:marLeft w:val="0"/>
                              <w:marRight w:val="0"/>
                              <w:marTop w:val="0"/>
                              <w:marBottom w:val="0"/>
                              <w:divBdr>
                                <w:top w:val="none" w:sz="0" w:space="0" w:color="auto"/>
                                <w:left w:val="none" w:sz="0" w:space="0" w:color="auto"/>
                                <w:bottom w:val="none" w:sz="0" w:space="0" w:color="auto"/>
                                <w:right w:val="none" w:sz="0" w:space="0" w:color="auto"/>
                              </w:divBdr>
                              <w:divsChild>
                                <w:div w:id="1730575548">
                                  <w:marLeft w:val="0"/>
                                  <w:marRight w:val="0"/>
                                  <w:marTop w:val="0"/>
                                  <w:marBottom w:val="0"/>
                                  <w:divBdr>
                                    <w:top w:val="none" w:sz="0" w:space="0" w:color="auto"/>
                                    <w:left w:val="none" w:sz="0" w:space="0" w:color="auto"/>
                                    <w:bottom w:val="none" w:sz="0" w:space="0" w:color="auto"/>
                                    <w:right w:val="none" w:sz="0" w:space="0" w:color="auto"/>
                                  </w:divBdr>
                                  <w:divsChild>
                                    <w:div w:id="818226378">
                                      <w:marLeft w:val="0"/>
                                      <w:marRight w:val="0"/>
                                      <w:marTop w:val="0"/>
                                      <w:marBottom w:val="0"/>
                                      <w:divBdr>
                                        <w:top w:val="none" w:sz="0" w:space="0" w:color="auto"/>
                                        <w:left w:val="none" w:sz="0" w:space="0" w:color="auto"/>
                                        <w:bottom w:val="none" w:sz="0" w:space="0" w:color="auto"/>
                                        <w:right w:val="none" w:sz="0" w:space="0" w:color="auto"/>
                                      </w:divBdr>
                                      <w:divsChild>
                                        <w:div w:id="930432742">
                                          <w:marLeft w:val="0"/>
                                          <w:marRight w:val="0"/>
                                          <w:marTop w:val="0"/>
                                          <w:marBottom w:val="300"/>
                                          <w:divBdr>
                                            <w:top w:val="none" w:sz="0" w:space="0" w:color="auto"/>
                                            <w:left w:val="none" w:sz="0" w:space="0" w:color="auto"/>
                                            <w:bottom w:val="none" w:sz="0" w:space="0" w:color="auto"/>
                                            <w:right w:val="none" w:sz="0" w:space="0" w:color="auto"/>
                                          </w:divBdr>
                                          <w:divsChild>
                                            <w:div w:id="492837311">
                                              <w:marLeft w:val="0"/>
                                              <w:marRight w:val="0"/>
                                              <w:marTop w:val="0"/>
                                              <w:marBottom w:val="0"/>
                                              <w:divBdr>
                                                <w:top w:val="none" w:sz="0" w:space="0" w:color="auto"/>
                                                <w:left w:val="none" w:sz="0" w:space="0" w:color="auto"/>
                                                <w:bottom w:val="none" w:sz="0" w:space="0" w:color="auto"/>
                                                <w:right w:val="none" w:sz="0" w:space="0" w:color="auto"/>
                                              </w:divBdr>
                                            </w:div>
                                            <w:div w:id="1067460432">
                                              <w:marLeft w:val="0"/>
                                              <w:marRight w:val="0"/>
                                              <w:marTop w:val="0"/>
                                              <w:marBottom w:val="0"/>
                                              <w:divBdr>
                                                <w:top w:val="none" w:sz="0" w:space="0" w:color="auto"/>
                                                <w:left w:val="none" w:sz="0" w:space="0" w:color="auto"/>
                                                <w:bottom w:val="none" w:sz="0" w:space="0" w:color="auto"/>
                                                <w:right w:val="none" w:sz="0" w:space="0" w:color="auto"/>
                                              </w:divBdr>
                                            </w:div>
                                          </w:divsChild>
                                        </w:div>
                                        <w:div w:id="1578517032">
                                          <w:marLeft w:val="0"/>
                                          <w:marRight w:val="0"/>
                                          <w:marTop w:val="0"/>
                                          <w:marBottom w:val="0"/>
                                          <w:divBdr>
                                            <w:top w:val="none" w:sz="0" w:space="0" w:color="auto"/>
                                            <w:left w:val="none" w:sz="0" w:space="0" w:color="auto"/>
                                            <w:bottom w:val="none" w:sz="0" w:space="0" w:color="auto"/>
                                            <w:right w:val="none" w:sz="0" w:space="0" w:color="auto"/>
                                          </w:divBdr>
                                          <w:divsChild>
                                            <w:div w:id="22172968">
                                              <w:marLeft w:val="0"/>
                                              <w:marRight w:val="0"/>
                                              <w:marTop w:val="0"/>
                                              <w:marBottom w:val="300"/>
                                              <w:divBdr>
                                                <w:top w:val="none" w:sz="0" w:space="0" w:color="auto"/>
                                                <w:left w:val="none" w:sz="0" w:space="0" w:color="auto"/>
                                                <w:bottom w:val="none" w:sz="0" w:space="0" w:color="auto"/>
                                                <w:right w:val="none" w:sz="0" w:space="0" w:color="auto"/>
                                              </w:divBdr>
                                              <w:divsChild>
                                                <w:div w:id="952787027">
                                                  <w:marLeft w:val="0"/>
                                                  <w:marRight w:val="0"/>
                                                  <w:marTop w:val="0"/>
                                                  <w:marBottom w:val="0"/>
                                                  <w:divBdr>
                                                    <w:top w:val="none" w:sz="0" w:space="0" w:color="auto"/>
                                                    <w:left w:val="none" w:sz="0" w:space="0" w:color="auto"/>
                                                    <w:bottom w:val="none" w:sz="0" w:space="0" w:color="auto"/>
                                                    <w:right w:val="none" w:sz="0" w:space="0" w:color="auto"/>
                                                  </w:divBdr>
                                                  <w:divsChild>
                                                    <w:div w:id="1985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67341">
                                              <w:marLeft w:val="0"/>
                                              <w:marRight w:val="0"/>
                                              <w:marTop w:val="0"/>
                                              <w:marBottom w:val="0"/>
                                              <w:divBdr>
                                                <w:top w:val="none" w:sz="0" w:space="0" w:color="auto"/>
                                                <w:left w:val="none" w:sz="0" w:space="0" w:color="auto"/>
                                                <w:bottom w:val="none" w:sz="0" w:space="0" w:color="auto"/>
                                                <w:right w:val="none" w:sz="0" w:space="0" w:color="auto"/>
                                              </w:divBdr>
                                              <w:divsChild>
                                                <w:div w:id="1812869587">
                                                  <w:marLeft w:val="0"/>
                                                  <w:marRight w:val="0"/>
                                                  <w:marTop w:val="0"/>
                                                  <w:marBottom w:val="0"/>
                                                  <w:divBdr>
                                                    <w:top w:val="none" w:sz="0" w:space="0" w:color="auto"/>
                                                    <w:left w:val="none" w:sz="0" w:space="0" w:color="auto"/>
                                                    <w:bottom w:val="none" w:sz="0" w:space="0" w:color="auto"/>
                                                    <w:right w:val="none" w:sz="0" w:space="0" w:color="auto"/>
                                                  </w:divBdr>
                                                  <w:divsChild>
                                                    <w:div w:id="2523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055793">
                      <w:marLeft w:val="0"/>
                      <w:marRight w:val="0"/>
                      <w:marTop w:val="0"/>
                      <w:marBottom w:val="0"/>
                      <w:divBdr>
                        <w:top w:val="none" w:sz="0" w:space="0" w:color="auto"/>
                        <w:left w:val="none" w:sz="0" w:space="0" w:color="auto"/>
                        <w:bottom w:val="none" w:sz="0" w:space="0" w:color="auto"/>
                        <w:right w:val="none" w:sz="0" w:space="0" w:color="auto"/>
                      </w:divBdr>
                      <w:divsChild>
                        <w:div w:id="115410294">
                          <w:marLeft w:val="0"/>
                          <w:marRight w:val="0"/>
                          <w:marTop w:val="0"/>
                          <w:marBottom w:val="0"/>
                          <w:divBdr>
                            <w:top w:val="none" w:sz="0" w:space="0" w:color="auto"/>
                            <w:left w:val="none" w:sz="0" w:space="0" w:color="auto"/>
                            <w:bottom w:val="none" w:sz="0" w:space="0" w:color="auto"/>
                            <w:right w:val="none" w:sz="0" w:space="0" w:color="auto"/>
                          </w:divBdr>
                          <w:divsChild>
                            <w:div w:id="224224757">
                              <w:marLeft w:val="0"/>
                              <w:marRight w:val="0"/>
                              <w:marTop w:val="0"/>
                              <w:marBottom w:val="0"/>
                              <w:divBdr>
                                <w:top w:val="none" w:sz="0" w:space="0" w:color="auto"/>
                                <w:left w:val="none" w:sz="0" w:space="0" w:color="auto"/>
                                <w:bottom w:val="none" w:sz="0" w:space="0" w:color="auto"/>
                                <w:right w:val="none" w:sz="0" w:space="0" w:color="auto"/>
                              </w:divBdr>
                              <w:divsChild>
                                <w:div w:id="1358847917">
                                  <w:marLeft w:val="0"/>
                                  <w:marRight w:val="0"/>
                                  <w:marTop w:val="0"/>
                                  <w:marBottom w:val="0"/>
                                  <w:divBdr>
                                    <w:top w:val="none" w:sz="0" w:space="0" w:color="auto"/>
                                    <w:left w:val="none" w:sz="0" w:space="0" w:color="auto"/>
                                    <w:bottom w:val="none" w:sz="0" w:space="0" w:color="auto"/>
                                    <w:right w:val="none" w:sz="0" w:space="0" w:color="auto"/>
                                  </w:divBdr>
                                  <w:divsChild>
                                    <w:div w:id="294794629">
                                      <w:marLeft w:val="0"/>
                                      <w:marRight w:val="0"/>
                                      <w:marTop w:val="0"/>
                                      <w:marBottom w:val="0"/>
                                      <w:divBdr>
                                        <w:top w:val="none" w:sz="0" w:space="0" w:color="auto"/>
                                        <w:left w:val="none" w:sz="0" w:space="0" w:color="auto"/>
                                        <w:bottom w:val="none" w:sz="0" w:space="0" w:color="auto"/>
                                        <w:right w:val="none" w:sz="0" w:space="0" w:color="auto"/>
                                      </w:divBdr>
                                      <w:divsChild>
                                        <w:div w:id="724988782">
                                          <w:marLeft w:val="0"/>
                                          <w:marRight w:val="0"/>
                                          <w:marTop w:val="0"/>
                                          <w:marBottom w:val="0"/>
                                          <w:divBdr>
                                            <w:top w:val="none" w:sz="0" w:space="0" w:color="auto"/>
                                            <w:left w:val="none" w:sz="0" w:space="0" w:color="auto"/>
                                            <w:bottom w:val="none" w:sz="0" w:space="0" w:color="auto"/>
                                            <w:right w:val="none" w:sz="0" w:space="0" w:color="auto"/>
                                          </w:divBdr>
                                          <w:divsChild>
                                            <w:div w:id="663045369">
                                              <w:marLeft w:val="0"/>
                                              <w:marRight w:val="0"/>
                                              <w:marTop w:val="0"/>
                                              <w:marBottom w:val="0"/>
                                              <w:divBdr>
                                                <w:top w:val="none" w:sz="0" w:space="0" w:color="auto"/>
                                                <w:left w:val="none" w:sz="0" w:space="0" w:color="auto"/>
                                                <w:bottom w:val="none" w:sz="0" w:space="0" w:color="auto"/>
                                                <w:right w:val="none" w:sz="0" w:space="0" w:color="auto"/>
                                              </w:divBdr>
                                            </w:div>
                                          </w:divsChild>
                                        </w:div>
                                        <w:div w:id="1350446698">
                                          <w:marLeft w:val="0"/>
                                          <w:marRight w:val="0"/>
                                          <w:marTop w:val="0"/>
                                          <w:marBottom w:val="0"/>
                                          <w:divBdr>
                                            <w:top w:val="none" w:sz="0" w:space="0" w:color="auto"/>
                                            <w:left w:val="none" w:sz="0" w:space="0" w:color="auto"/>
                                            <w:bottom w:val="none" w:sz="0" w:space="0" w:color="auto"/>
                                            <w:right w:val="none" w:sz="0" w:space="0" w:color="auto"/>
                                          </w:divBdr>
                                          <w:divsChild>
                                            <w:div w:id="1987082944">
                                              <w:marLeft w:val="0"/>
                                              <w:marRight w:val="0"/>
                                              <w:marTop w:val="0"/>
                                              <w:marBottom w:val="0"/>
                                              <w:divBdr>
                                                <w:top w:val="none" w:sz="0" w:space="0" w:color="auto"/>
                                                <w:left w:val="none" w:sz="0" w:space="0" w:color="auto"/>
                                                <w:bottom w:val="none" w:sz="0" w:space="0" w:color="auto"/>
                                                <w:right w:val="none" w:sz="0" w:space="0" w:color="auto"/>
                                              </w:divBdr>
                                            </w:div>
                                          </w:divsChild>
                                        </w:div>
                                        <w:div w:id="678510596">
                                          <w:marLeft w:val="0"/>
                                          <w:marRight w:val="0"/>
                                          <w:marTop w:val="0"/>
                                          <w:marBottom w:val="0"/>
                                          <w:divBdr>
                                            <w:top w:val="none" w:sz="0" w:space="0" w:color="auto"/>
                                            <w:left w:val="none" w:sz="0" w:space="0" w:color="auto"/>
                                            <w:bottom w:val="none" w:sz="0" w:space="0" w:color="auto"/>
                                            <w:right w:val="none" w:sz="0" w:space="0" w:color="auto"/>
                                          </w:divBdr>
                                          <w:divsChild>
                                            <w:div w:id="743720128">
                                              <w:marLeft w:val="0"/>
                                              <w:marRight w:val="0"/>
                                              <w:marTop w:val="0"/>
                                              <w:marBottom w:val="0"/>
                                              <w:divBdr>
                                                <w:top w:val="none" w:sz="0" w:space="0" w:color="auto"/>
                                                <w:left w:val="none" w:sz="0" w:space="0" w:color="auto"/>
                                                <w:bottom w:val="none" w:sz="0" w:space="0" w:color="auto"/>
                                                <w:right w:val="none" w:sz="0" w:space="0" w:color="auto"/>
                                              </w:divBdr>
                                            </w:div>
                                          </w:divsChild>
                                        </w:div>
                                        <w:div w:id="85032413">
                                          <w:marLeft w:val="0"/>
                                          <w:marRight w:val="0"/>
                                          <w:marTop w:val="0"/>
                                          <w:marBottom w:val="0"/>
                                          <w:divBdr>
                                            <w:top w:val="none" w:sz="0" w:space="0" w:color="auto"/>
                                            <w:left w:val="none" w:sz="0" w:space="0" w:color="auto"/>
                                            <w:bottom w:val="none" w:sz="0" w:space="0" w:color="auto"/>
                                            <w:right w:val="none" w:sz="0" w:space="0" w:color="auto"/>
                                          </w:divBdr>
                                          <w:divsChild>
                                            <w:div w:id="2030326323">
                                              <w:marLeft w:val="0"/>
                                              <w:marRight w:val="0"/>
                                              <w:marTop w:val="0"/>
                                              <w:marBottom w:val="0"/>
                                              <w:divBdr>
                                                <w:top w:val="none" w:sz="0" w:space="0" w:color="auto"/>
                                                <w:left w:val="none" w:sz="0" w:space="0" w:color="auto"/>
                                                <w:bottom w:val="none" w:sz="0" w:space="0" w:color="auto"/>
                                                <w:right w:val="none" w:sz="0" w:space="0" w:color="auto"/>
                                              </w:divBdr>
                                            </w:div>
                                          </w:divsChild>
                                        </w:div>
                                        <w:div w:id="502471802">
                                          <w:marLeft w:val="0"/>
                                          <w:marRight w:val="0"/>
                                          <w:marTop w:val="0"/>
                                          <w:marBottom w:val="0"/>
                                          <w:divBdr>
                                            <w:top w:val="none" w:sz="0" w:space="0" w:color="auto"/>
                                            <w:left w:val="none" w:sz="0" w:space="0" w:color="auto"/>
                                            <w:bottom w:val="none" w:sz="0" w:space="0" w:color="auto"/>
                                            <w:right w:val="none" w:sz="0" w:space="0" w:color="auto"/>
                                          </w:divBdr>
                                          <w:divsChild>
                                            <w:div w:id="662198889">
                                              <w:marLeft w:val="0"/>
                                              <w:marRight w:val="0"/>
                                              <w:marTop w:val="0"/>
                                              <w:marBottom w:val="0"/>
                                              <w:divBdr>
                                                <w:top w:val="none" w:sz="0" w:space="0" w:color="auto"/>
                                                <w:left w:val="none" w:sz="0" w:space="0" w:color="auto"/>
                                                <w:bottom w:val="none" w:sz="0" w:space="0" w:color="auto"/>
                                                <w:right w:val="none" w:sz="0" w:space="0" w:color="auto"/>
                                              </w:divBdr>
                                            </w:div>
                                          </w:divsChild>
                                        </w:div>
                                        <w:div w:id="116069972">
                                          <w:marLeft w:val="0"/>
                                          <w:marRight w:val="0"/>
                                          <w:marTop w:val="0"/>
                                          <w:marBottom w:val="0"/>
                                          <w:divBdr>
                                            <w:top w:val="none" w:sz="0" w:space="0" w:color="auto"/>
                                            <w:left w:val="none" w:sz="0" w:space="0" w:color="auto"/>
                                            <w:bottom w:val="none" w:sz="0" w:space="0" w:color="auto"/>
                                            <w:right w:val="none" w:sz="0" w:space="0" w:color="auto"/>
                                          </w:divBdr>
                                          <w:divsChild>
                                            <w:div w:id="185946852">
                                              <w:marLeft w:val="0"/>
                                              <w:marRight w:val="0"/>
                                              <w:marTop w:val="0"/>
                                              <w:marBottom w:val="0"/>
                                              <w:divBdr>
                                                <w:top w:val="none" w:sz="0" w:space="0" w:color="auto"/>
                                                <w:left w:val="none" w:sz="0" w:space="0" w:color="auto"/>
                                                <w:bottom w:val="none" w:sz="0" w:space="0" w:color="auto"/>
                                                <w:right w:val="none" w:sz="0" w:space="0" w:color="auto"/>
                                              </w:divBdr>
                                            </w:div>
                                          </w:divsChild>
                                        </w:div>
                                        <w:div w:id="1428454066">
                                          <w:marLeft w:val="0"/>
                                          <w:marRight w:val="0"/>
                                          <w:marTop w:val="0"/>
                                          <w:marBottom w:val="0"/>
                                          <w:divBdr>
                                            <w:top w:val="none" w:sz="0" w:space="0" w:color="auto"/>
                                            <w:left w:val="none" w:sz="0" w:space="0" w:color="auto"/>
                                            <w:bottom w:val="none" w:sz="0" w:space="0" w:color="auto"/>
                                            <w:right w:val="none" w:sz="0" w:space="0" w:color="auto"/>
                                          </w:divBdr>
                                          <w:divsChild>
                                            <w:div w:id="595671810">
                                              <w:marLeft w:val="0"/>
                                              <w:marRight w:val="0"/>
                                              <w:marTop w:val="0"/>
                                              <w:marBottom w:val="0"/>
                                              <w:divBdr>
                                                <w:top w:val="none" w:sz="0" w:space="0" w:color="auto"/>
                                                <w:left w:val="none" w:sz="0" w:space="0" w:color="auto"/>
                                                <w:bottom w:val="none" w:sz="0" w:space="0" w:color="auto"/>
                                                <w:right w:val="none" w:sz="0" w:space="0" w:color="auto"/>
                                              </w:divBdr>
                                            </w:div>
                                          </w:divsChild>
                                        </w:div>
                                        <w:div w:id="1992174788">
                                          <w:marLeft w:val="0"/>
                                          <w:marRight w:val="0"/>
                                          <w:marTop w:val="0"/>
                                          <w:marBottom w:val="0"/>
                                          <w:divBdr>
                                            <w:top w:val="none" w:sz="0" w:space="0" w:color="auto"/>
                                            <w:left w:val="none" w:sz="0" w:space="0" w:color="auto"/>
                                            <w:bottom w:val="none" w:sz="0" w:space="0" w:color="auto"/>
                                            <w:right w:val="none" w:sz="0" w:space="0" w:color="auto"/>
                                          </w:divBdr>
                                          <w:divsChild>
                                            <w:div w:id="933127458">
                                              <w:marLeft w:val="0"/>
                                              <w:marRight w:val="0"/>
                                              <w:marTop w:val="0"/>
                                              <w:marBottom w:val="0"/>
                                              <w:divBdr>
                                                <w:top w:val="none" w:sz="0" w:space="0" w:color="auto"/>
                                                <w:left w:val="none" w:sz="0" w:space="0" w:color="auto"/>
                                                <w:bottom w:val="none" w:sz="0" w:space="0" w:color="auto"/>
                                                <w:right w:val="none" w:sz="0" w:space="0" w:color="auto"/>
                                              </w:divBdr>
                                            </w:div>
                                          </w:divsChild>
                                        </w:div>
                                        <w:div w:id="439178825">
                                          <w:marLeft w:val="0"/>
                                          <w:marRight w:val="0"/>
                                          <w:marTop w:val="0"/>
                                          <w:marBottom w:val="0"/>
                                          <w:divBdr>
                                            <w:top w:val="none" w:sz="0" w:space="0" w:color="auto"/>
                                            <w:left w:val="none" w:sz="0" w:space="0" w:color="auto"/>
                                            <w:bottom w:val="none" w:sz="0" w:space="0" w:color="auto"/>
                                            <w:right w:val="none" w:sz="0" w:space="0" w:color="auto"/>
                                          </w:divBdr>
                                          <w:divsChild>
                                            <w:div w:id="2015643163">
                                              <w:marLeft w:val="0"/>
                                              <w:marRight w:val="0"/>
                                              <w:marTop w:val="0"/>
                                              <w:marBottom w:val="0"/>
                                              <w:divBdr>
                                                <w:top w:val="none" w:sz="0" w:space="0" w:color="auto"/>
                                                <w:left w:val="none" w:sz="0" w:space="0" w:color="auto"/>
                                                <w:bottom w:val="none" w:sz="0" w:space="0" w:color="auto"/>
                                                <w:right w:val="none" w:sz="0" w:space="0" w:color="auto"/>
                                              </w:divBdr>
                                            </w:div>
                                          </w:divsChild>
                                        </w:div>
                                        <w:div w:id="584342942">
                                          <w:marLeft w:val="0"/>
                                          <w:marRight w:val="0"/>
                                          <w:marTop w:val="0"/>
                                          <w:marBottom w:val="0"/>
                                          <w:divBdr>
                                            <w:top w:val="none" w:sz="0" w:space="0" w:color="auto"/>
                                            <w:left w:val="none" w:sz="0" w:space="0" w:color="auto"/>
                                            <w:bottom w:val="none" w:sz="0" w:space="0" w:color="auto"/>
                                            <w:right w:val="none" w:sz="0" w:space="0" w:color="auto"/>
                                          </w:divBdr>
                                          <w:divsChild>
                                            <w:div w:id="12622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787084">
          <w:marLeft w:val="150"/>
          <w:marRight w:val="150"/>
          <w:marTop w:val="0"/>
          <w:marBottom w:val="0"/>
          <w:divBdr>
            <w:top w:val="none" w:sz="0" w:space="0" w:color="auto"/>
            <w:left w:val="none" w:sz="0" w:space="0" w:color="auto"/>
            <w:bottom w:val="none" w:sz="0" w:space="0" w:color="auto"/>
            <w:right w:val="none" w:sz="0" w:space="0" w:color="auto"/>
          </w:divBdr>
          <w:divsChild>
            <w:div w:id="688994788">
              <w:marLeft w:val="0"/>
              <w:marRight w:val="0"/>
              <w:marTop w:val="0"/>
              <w:marBottom w:val="0"/>
              <w:divBdr>
                <w:top w:val="none" w:sz="0" w:space="0" w:color="auto"/>
                <w:left w:val="none" w:sz="0" w:space="0" w:color="auto"/>
                <w:bottom w:val="none" w:sz="0" w:space="0" w:color="auto"/>
                <w:right w:val="none" w:sz="0" w:space="0" w:color="auto"/>
              </w:divBdr>
              <w:divsChild>
                <w:div w:id="1494026989">
                  <w:marLeft w:val="0"/>
                  <w:marRight w:val="0"/>
                  <w:marTop w:val="0"/>
                  <w:marBottom w:val="0"/>
                  <w:divBdr>
                    <w:top w:val="none" w:sz="0" w:space="0" w:color="auto"/>
                    <w:left w:val="none" w:sz="0" w:space="0" w:color="auto"/>
                    <w:bottom w:val="none" w:sz="0" w:space="0" w:color="auto"/>
                    <w:right w:val="none" w:sz="0" w:space="0" w:color="auto"/>
                  </w:divBdr>
                  <w:divsChild>
                    <w:div w:id="369645918">
                      <w:marLeft w:val="765"/>
                      <w:marRight w:val="0"/>
                      <w:marTop w:val="0"/>
                      <w:marBottom w:val="0"/>
                      <w:divBdr>
                        <w:top w:val="none" w:sz="0" w:space="0" w:color="auto"/>
                        <w:left w:val="none" w:sz="0" w:space="0" w:color="auto"/>
                        <w:bottom w:val="none" w:sz="0" w:space="0" w:color="auto"/>
                        <w:right w:val="none" w:sz="0" w:space="0" w:color="auto"/>
                      </w:divBdr>
                      <w:divsChild>
                        <w:div w:id="245961116">
                          <w:marLeft w:val="0"/>
                          <w:marRight w:val="0"/>
                          <w:marTop w:val="0"/>
                          <w:marBottom w:val="0"/>
                          <w:divBdr>
                            <w:top w:val="none" w:sz="0" w:space="0" w:color="auto"/>
                            <w:left w:val="none" w:sz="0" w:space="0" w:color="auto"/>
                            <w:bottom w:val="none" w:sz="0" w:space="0" w:color="auto"/>
                            <w:right w:val="none" w:sz="0" w:space="0" w:color="auto"/>
                          </w:divBdr>
                          <w:divsChild>
                            <w:div w:id="1500541477">
                              <w:marLeft w:val="0"/>
                              <w:marRight w:val="0"/>
                              <w:marTop w:val="0"/>
                              <w:marBottom w:val="0"/>
                              <w:divBdr>
                                <w:top w:val="none" w:sz="0" w:space="0" w:color="auto"/>
                                <w:left w:val="none" w:sz="0" w:space="0" w:color="auto"/>
                                <w:bottom w:val="none" w:sz="0" w:space="0" w:color="auto"/>
                                <w:right w:val="none" w:sz="0" w:space="0" w:color="auto"/>
                              </w:divBdr>
                              <w:divsChild>
                                <w:div w:id="2049719277">
                                  <w:marLeft w:val="0"/>
                                  <w:marRight w:val="480"/>
                                  <w:marTop w:val="0"/>
                                  <w:marBottom w:val="210"/>
                                  <w:divBdr>
                                    <w:top w:val="none" w:sz="0" w:space="0" w:color="auto"/>
                                    <w:left w:val="none" w:sz="0" w:space="0" w:color="auto"/>
                                    <w:bottom w:val="none" w:sz="0" w:space="0" w:color="auto"/>
                                    <w:right w:val="none" w:sz="0" w:space="0" w:color="auto"/>
                                  </w:divBdr>
                                </w:div>
                                <w:div w:id="450516033">
                                  <w:marLeft w:val="0"/>
                                  <w:marRight w:val="480"/>
                                  <w:marTop w:val="0"/>
                                  <w:marBottom w:val="210"/>
                                  <w:divBdr>
                                    <w:top w:val="none" w:sz="0" w:space="0" w:color="auto"/>
                                    <w:left w:val="none" w:sz="0" w:space="0" w:color="auto"/>
                                    <w:bottom w:val="none" w:sz="0" w:space="0" w:color="auto"/>
                                    <w:right w:val="none" w:sz="0" w:space="0" w:color="auto"/>
                                  </w:divBdr>
                                </w:div>
                              </w:divsChild>
                            </w:div>
                          </w:divsChild>
                        </w:div>
                      </w:divsChild>
                    </w:div>
                    <w:div w:id="118228207">
                      <w:marLeft w:val="0"/>
                      <w:marRight w:val="0"/>
                      <w:marTop w:val="0"/>
                      <w:marBottom w:val="0"/>
                      <w:divBdr>
                        <w:top w:val="none" w:sz="0" w:space="0" w:color="auto"/>
                        <w:left w:val="none" w:sz="0" w:space="0" w:color="auto"/>
                        <w:bottom w:val="none" w:sz="0" w:space="0" w:color="auto"/>
                        <w:right w:val="none" w:sz="0" w:space="0" w:color="auto"/>
                      </w:divBdr>
                    </w:div>
                    <w:div w:id="1515611345">
                      <w:marLeft w:val="0"/>
                      <w:marRight w:val="0"/>
                      <w:marTop w:val="0"/>
                      <w:marBottom w:val="0"/>
                      <w:divBdr>
                        <w:top w:val="none" w:sz="0" w:space="0" w:color="auto"/>
                        <w:left w:val="none" w:sz="0" w:space="0" w:color="auto"/>
                        <w:bottom w:val="none" w:sz="0" w:space="0" w:color="auto"/>
                        <w:right w:val="none" w:sz="0" w:space="0" w:color="auto"/>
                      </w:divBdr>
                      <w:divsChild>
                        <w:div w:id="185098045">
                          <w:marLeft w:val="0"/>
                          <w:marRight w:val="0"/>
                          <w:marTop w:val="0"/>
                          <w:marBottom w:val="0"/>
                          <w:divBdr>
                            <w:top w:val="none" w:sz="0" w:space="0" w:color="auto"/>
                            <w:left w:val="none" w:sz="0" w:space="0" w:color="auto"/>
                            <w:bottom w:val="none" w:sz="0" w:space="0" w:color="auto"/>
                            <w:right w:val="none" w:sz="0" w:space="0" w:color="auto"/>
                          </w:divBdr>
                          <w:divsChild>
                            <w:div w:id="103797586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ecretpro.fr/secret-professionnel/fiches-par-theme/information-couverte" TargetMode="External"/><Relationship Id="rId26" Type="http://schemas.openxmlformats.org/officeDocument/2006/relationships/hyperlink" Target="https://secretpro.fr/blog/laurent-puech/lancement-reussi-et-nouveautes" TargetMode="External"/><Relationship Id="rId39" Type="http://schemas.openxmlformats.org/officeDocument/2006/relationships/hyperlink" Target="http://www.secretpro.fr/cgu-secretpro" TargetMode="External"/><Relationship Id="rId21" Type="http://schemas.openxmlformats.org/officeDocument/2006/relationships/hyperlink" Target="http://secretpro.fr/secret-professionnel/fiches-legislation-commentee/code-penal/article-226-14" TargetMode="External"/><Relationship Id="rId34" Type="http://schemas.openxmlformats.org/officeDocument/2006/relationships/hyperlink" Target="https://secretpro.fr/blog/christophe-daadouch/etrangers-suspects-secret-professionnel" TargetMode="External"/><Relationship Id="rId42" Type="http://schemas.openxmlformats.org/officeDocument/2006/relationships/fontTable" Target="fontTable.xml"/><Relationship Id="rId7" Type="http://schemas.openxmlformats.org/officeDocument/2006/relationships/hyperlink" Target="https://secretpro.fr/a-propos" TargetMode="External"/><Relationship Id="rId2" Type="http://schemas.openxmlformats.org/officeDocument/2006/relationships/styles" Target="styles.xml"/><Relationship Id="rId16" Type="http://schemas.openxmlformats.org/officeDocument/2006/relationships/hyperlink" Target="http://secretpro.fr/secret-professionnel/fiches-legislation-commentee/code-sante-publique/article-1110-4" TargetMode="External"/><Relationship Id="rId20" Type="http://schemas.openxmlformats.org/officeDocument/2006/relationships/hyperlink" Target="http://secretpro.fr/secret-professionnel/fiches-legislation-commentee/code-action-sociale-familles/article-226-2-2" TargetMode="External"/><Relationship Id="rId29" Type="http://schemas.openxmlformats.org/officeDocument/2006/relationships/hyperlink" Target="https://secretpro.fr/blog/laurent-puech/secret-travail-social-interdiction-correction" TargetMode="External"/><Relationship Id="rId41"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secretpro.fr/contacts" TargetMode="External"/><Relationship Id="rId24" Type="http://schemas.openxmlformats.org/officeDocument/2006/relationships/hyperlink" Target="http://secretpro.fr/secret-professionnel/fiches-par-theme/secret-partage-ou-partage-information" TargetMode="External"/><Relationship Id="rId32" Type="http://schemas.openxmlformats.org/officeDocument/2006/relationships/hyperlink" Target="https://secretpro.fr/blog/laurent-puech/secret-medical-professionnel" TargetMode="External"/><Relationship Id="rId37" Type="http://schemas.openxmlformats.org/officeDocument/2006/relationships/hyperlink" Target="http://facebook.com/secretpro.fr" TargetMode="External"/><Relationship Id="rId40" Type="http://schemas.openxmlformats.org/officeDocument/2006/relationships/hyperlink" Target="http://www.secretpro.fr/" TargetMode="External"/><Relationship Id="rId5" Type="http://schemas.openxmlformats.org/officeDocument/2006/relationships/hyperlink" Target="https://secretpro.fr/" TargetMode="External"/><Relationship Id="rId15" Type="http://schemas.openxmlformats.org/officeDocument/2006/relationships/hyperlink" Target="http://secretpro.fr/secret-professionnel/fiches-legislation-commentee/code-action-sociale-familles/article-226-2-2" TargetMode="External"/><Relationship Id="rId23" Type="http://schemas.openxmlformats.org/officeDocument/2006/relationships/hyperlink" Target="http://secretpro.fr/secret-professionnel/fiches-legislation-commentee/code-penal/article-226-13" TargetMode="External"/><Relationship Id="rId28" Type="http://schemas.openxmlformats.org/officeDocument/2006/relationships/hyperlink" Target="https://secretpro.fr/blog/antoine-guillet/secret-professionnel-autorite-pouvoir-travail" TargetMode="External"/><Relationship Id="rId36" Type="http://schemas.openxmlformats.org/officeDocument/2006/relationships/hyperlink" Target="http://twitter.com/secretpro_fr" TargetMode="External"/><Relationship Id="rId10" Type="http://schemas.openxmlformats.org/officeDocument/2006/relationships/hyperlink" Target="https://secretpro.fr/formateurs" TargetMode="External"/><Relationship Id="rId19" Type="http://schemas.openxmlformats.org/officeDocument/2006/relationships/hyperlink" Target="https://www.conseil-national.medecin.fr/article/article-4-secret-professionnel-913" TargetMode="External"/><Relationship Id="rId31" Type="http://schemas.openxmlformats.org/officeDocument/2006/relationships/hyperlink" Target="https://secretpro.fr/blog/laurent-puech/secret-professionnel-psychologue" TargetMode="External"/><Relationship Id="rId4" Type="http://schemas.openxmlformats.org/officeDocument/2006/relationships/webSettings" Target="webSettings.xml"/><Relationship Id="rId9" Type="http://schemas.openxmlformats.org/officeDocument/2006/relationships/hyperlink" Target="https://secretpro.fr/blog" TargetMode="External"/><Relationship Id="rId14" Type="http://schemas.openxmlformats.org/officeDocument/2006/relationships/image" Target="media/image3.png"/><Relationship Id="rId22" Type="http://schemas.openxmlformats.org/officeDocument/2006/relationships/hyperlink" Target="http://secretpro.fr/secret-professionnel/fiches-legislation-commentee/code-penal/article-226-14" TargetMode="External"/><Relationship Id="rId27" Type="http://schemas.openxmlformats.org/officeDocument/2006/relationships/hyperlink" Target="https://secretpro.fr/blog/laurent-puech/-reactualiser-deontologie-secret-professionnel" TargetMode="External"/><Relationship Id="rId30" Type="http://schemas.openxmlformats.org/officeDocument/2006/relationships/hyperlink" Target="https://secretpro.fr/blog/christophe-daadouch/secret-circulaire-pjj-radicalisation" TargetMode="External"/><Relationship Id="rId35" Type="http://schemas.openxmlformats.org/officeDocument/2006/relationships/hyperlink" Target="https://secretpro.fr/blog/laurent-puech/secret-professionnel-partage-colloque-lozere" TargetMode="External"/><Relationship Id="rId43" Type="http://schemas.openxmlformats.org/officeDocument/2006/relationships/theme" Target="theme/theme1.xml"/><Relationship Id="rId8" Type="http://schemas.openxmlformats.org/officeDocument/2006/relationships/hyperlink" Target="https://secretpro.fr/fiches-reflexions-secret-professionnel" TargetMode="Externa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www.editions-harmattan.fr/index.asp?navig=catalogue&amp;obj=livre&amp;no=19225" TargetMode="External"/><Relationship Id="rId25" Type="http://schemas.openxmlformats.org/officeDocument/2006/relationships/hyperlink" Target="https://secretpro.fr/blog/laurent-puech" TargetMode="External"/><Relationship Id="rId33" Type="http://schemas.openxmlformats.org/officeDocument/2006/relationships/hyperlink" Target="https://secretpro.fr/blog/laurent-puech/secret-professionnel-confiance-previsible" TargetMode="External"/><Relationship Id="rId38" Type="http://schemas.openxmlformats.org/officeDocument/2006/relationships/hyperlink" Target="http://www.secretpro.fr/a-propo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2211</Words>
  <Characters>12162</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Dantras-Bioy</dc:creator>
  <cp:keywords/>
  <dc:description/>
  <cp:lastModifiedBy>Hélène Dantras-Bioy</cp:lastModifiedBy>
  <cp:revision>1</cp:revision>
  <dcterms:created xsi:type="dcterms:W3CDTF">2019-10-16T17:13:00Z</dcterms:created>
  <dcterms:modified xsi:type="dcterms:W3CDTF">2019-10-16T17:14:00Z</dcterms:modified>
</cp:coreProperties>
</file>